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5C6C4" w14:textId="4F3AB118" w:rsidR="00C73A25" w:rsidRDefault="00C73A25" w:rsidP="00CC0BDA">
      <w:pPr>
        <w:tabs>
          <w:tab w:val="center" w:pos="4154"/>
          <w:tab w:val="right" w:pos="83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243C24" w14:textId="77777777" w:rsidR="00C73A25" w:rsidRPr="00C73A25" w:rsidRDefault="00C73A25" w:rsidP="00C73A25">
      <w:pPr>
        <w:tabs>
          <w:tab w:val="center" w:pos="4154"/>
          <w:tab w:val="right" w:pos="8309"/>
        </w:tabs>
        <w:autoSpaceDE w:val="0"/>
        <w:autoSpaceDN w:val="0"/>
        <w:adjustRightInd w:val="0"/>
        <w:spacing w:after="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C73A25">
        <w:rPr>
          <w:rFonts w:ascii="Times New Roman" w:eastAsia="Aptos" w:hAnsi="Times New Roman" w:cs="Times New Roman"/>
          <w:sz w:val="24"/>
          <w:szCs w:val="24"/>
        </w:rPr>
        <w:t xml:space="preserve">                        </w:t>
      </w: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1800" w:dyaOrig="2250" w14:anchorId="0F8CC9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pt;mso-position-horizontal:absolute" o:ole="">
            <v:imagedata r:id="rId7" o:title="" blacklevel="7864f"/>
          </v:shape>
          <o:OLEObject Type="Embed" ProgID="PBrush" ShapeID="_x0000_i1025" DrawAspect="Content" ObjectID="_1850988226" r:id="rId8"/>
        </w:object>
      </w:r>
      <w:r w:rsidRPr="00C73A25">
        <w:rPr>
          <w:rFonts w:ascii="Times New Roman" w:eastAsia="Aptos" w:hAnsi="Times New Roman" w:cs="Times New Roman"/>
          <w:sz w:val="24"/>
          <w:szCs w:val="24"/>
        </w:rPr>
        <w:t xml:space="preserve">      </w:t>
      </w:r>
    </w:p>
    <w:p w14:paraId="3423FACF" w14:textId="77777777" w:rsidR="00C73A25" w:rsidRPr="00C73A25" w:rsidRDefault="00C73A25" w:rsidP="00C73A25">
      <w:pPr>
        <w:tabs>
          <w:tab w:val="center" w:pos="4154"/>
          <w:tab w:val="right" w:pos="8309"/>
        </w:tabs>
        <w:autoSpaceDE w:val="0"/>
        <w:autoSpaceDN w:val="0"/>
        <w:adjustRightInd w:val="0"/>
        <w:spacing w:after="0"/>
        <w:jc w:val="both"/>
        <w:rPr>
          <w:rFonts w:ascii="Times New Roman" w:eastAsia="Aptos" w:hAnsi="Times New Roman" w:cs="Times New Roman"/>
          <w:b/>
          <w:sz w:val="24"/>
          <w:szCs w:val="24"/>
        </w:rPr>
      </w:pPr>
      <w:r w:rsidRPr="00C73A25">
        <w:rPr>
          <w:rFonts w:ascii="Times New Roman" w:eastAsia="Aptos" w:hAnsi="Times New Roman" w:cs="Times New Roman"/>
          <w:b/>
          <w:sz w:val="24"/>
          <w:szCs w:val="24"/>
        </w:rPr>
        <w:t xml:space="preserve">           REPUBLIKA HRVATSKA</w:t>
      </w:r>
    </w:p>
    <w:p w14:paraId="6359A6D9" w14:textId="77777777" w:rsidR="00C73A25" w:rsidRPr="00C73A25" w:rsidRDefault="00C73A25" w:rsidP="00C73A25">
      <w:pPr>
        <w:spacing w:after="0"/>
        <w:jc w:val="both"/>
        <w:rPr>
          <w:rFonts w:ascii="Times New Roman" w:eastAsia="Aptos" w:hAnsi="Times New Roman" w:cs="Times New Roman"/>
          <w:b/>
          <w:sz w:val="24"/>
          <w:szCs w:val="24"/>
        </w:rPr>
      </w:pPr>
      <w:r w:rsidRPr="00C73A25">
        <w:rPr>
          <w:rFonts w:ascii="Times New Roman" w:eastAsia="Aptos" w:hAnsi="Times New Roman" w:cs="Times New Roman"/>
          <w:b/>
          <w:sz w:val="24"/>
          <w:szCs w:val="24"/>
        </w:rPr>
        <w:t>KRAPINSKO ZAGORSKA ŽUPANIJA</w:t>
      </w:r>
    </w:p>
    <w:p w14:paraId="0162AFE6" w14:textId="77777777" w:rsidR="00C73A25" w:rsidRPr="00C73A25" w:rsidRDefault="00C73A25" w:rsidP="00C73A25">
      <w:pPr>
        <w:spacing w:after="0"/>
        <w:jc w:val="both"/>
        <w:rPr>
          <w:rFonts w:ascii="Times New Roman" w:eastAsia="Aptos" w:hAnsi="Times New Roman" w:cs="Times New Roman"/>
          <w:b/>
          <w:sz w:val="24"/>
          <w:szCs w:val="24"/>
        </w:rPr>
      </w:pPr>
      <w:r w:rsidRPr="00C73A25">
        <w:rPr>
          <w:rFonts w:ascii="Times New Roman" w:eastAsia="Aptos" w:hAnsi="Times New Roman" w:cs="Times New Roman"/>
          <w:b/>
          <w:sz w:val="24"/>
          <w:szCs w:val="24"/>
        </w:rPr>
        <w:tab/>
        <w:t xml:space="preserve">       OPĆINA MAČE               </w:t>
      </w:r>
    </w:p>
    <w:p w14:paraId="4202AE98" w14:textId="77777777" w:rsidR="00C73A25" w:rsidRPr="00C73A25" w:rsidRDefault="00C73A25" w:rsidP="00C73A25">
      <w:pPr>
        <w:spacing w:after="0"/>
        <w:jc w:val="both"/>
        <w:rPr>
          <w:rFonts w:ascii="Times New Roman" w:eastAsia="Aptos" w:hAnsi="Times New Roman" w:cs="Times New Roman"/>
          <w:b/>
          <w:sz w:val="24"/>
          <w:szCs w:val="24"/>
        </w:rPr>
      </w:pPr>
      <w:r w:rsidRPr="00C73A25">
        <w:rPr>
          <w:rFonts w:ascii="Times New Roman" w:eastAsia="Aptos" w:hAnsi="Times New Roman" w:cs="Times New Roman"/>
          <w:b/>
          <w:sz w:val="24"/>
          <w:szCs w:val="24"/>
        </w:rPr>
        <w:t xml:space="preserve">                    Općinsko vijeće</w:t>
      </w:r>
    </w:p>
    <w:p w14:paraId="7BF0E538" w14:textId="60ED3EC7" w:rsidR="00C73A25" w:rsidRPr="00C73A25" w:rsidRDefault="00C73A25" w:rsidP="00C73A25">
      <w:pPr>
        <w:spacing w:after="0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>
        <w:rPr>
          <w:rFonts w:ascii="Times New Roman" w:eastAsia="Aptos" w:hAnsi="Times New Roman" w:cs="Times New Roman"/>
          <w:sz w:val="24"/>
          <w:szCs w:val="24"/>
        </w:rPr>
        <w:tab/>
      </w:r>
      <w:r w:rsidR="00CC0BDA">
        <w:rPr>
          <w:rFonts w:ascii="Times New Roman" w:eastAsia="Aptos" w:hAnsi="Times New Roman" w:cs="Times New Roman"/>
          <w:sz w:val="24"/>
          <w:szCs w:val="24"/>
        </w:rPr>
        <w:tab/>
      </w:r>
    </w:p>
    <w:p w14:paraId="63967F24" w14:textId="4B07BC87" w:rsidR="00C73A25" w:rsidRPr="00C73A25" w:rsidRDefault="00C73A25" w:rsidP="00C73A25">
      <w:pPr>
        <w:spacing w:after="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C73A25">
        <w:rPr>
          <w:rFonts w:ascii="Times New Roman" w:eastAsia="Aptos" w:hAnsi="Times New Roman" w:cs="Times New Roman"/>
          <w:sz w:val="24"/>
          <w:szCs w:val="24"/>
        </w:rPr>
        <w:t xml:space="preserve">KLASA: </w:t>
      </w:r>
      <w:r>
        <w:rPr>
          <w:rFonts w:ascii="Times New Roman" w:eastAsia="Aptos" w:hAnsi="Times New Roman" w:cs="Times New Roman"/>
          <w:sz w:val="24"/>
          <w:szCs w:val="24"/>
        </w:rPr>
        <w:t>334-01/26-01/</w:t>
      </w:r>
      <w:proofErr w:type="spellStart"/>
      <w:r>
        <w:rPr>
          <w:rFonts w:ascii="Times New Roman" w:eastAsia="Aptos" w:hAnsi="Times New Roman" w:cs="Times New Roman"/>
          <w:sz w:val="24"/>
          <w:szCs w:val="24"/>
        </w:rPr>
        <w:t>01</w:t>
      </w:r>
      <w:proofErr w:type="spellEnd"/>
    </w:p>
    <w:p w14:paraId="1F987434" w14:textId="0B2DB96F" w:rsidR="00C73A25" w:rsidRPr="00C73A25" w:rsidRDefault="00C73A25" w:rsidP="00C73A25">
      <w:pPr>
        <w:spacing w:after="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C73A25">
        <w:rPr>
          <w:rFonts w:ascii="Times New Roman" w:eastAsia="Aptos" w:hAnsi="Times New Roman" w:cs="Times New Roman"/>
          <w:sz w:val="24"/>
          <w:szCs w:val="24"/>
        </w:rPr>
        <w:t>URBROJ: 2140-21-03-26-</w:t>
      </w:r>
      <w:r w:rsidR="004870D4">
        <w:rPr>
          <w:rFonts w:ascii="Times New Roman" w:eastAsia="Aptos" w:hAnsi="Times New Roman" w:cs="Times New Roman"/>
          <w:sz w:val="24"/>
          <w:szCs w:val="24"/>
        </w:rPr>
        <w:t>14</w:t>
      </w:r>
      <w:bookmarkStart w:id="0" w:name="_GoBack"/>
      <w:bookmarkEnd w:id="0"/>
    </w:p>
    <w:p w14:paraId="36AEA67D" w14:textId="0DCAD102" w:rsidR="00C73A25" w:rsidRPr="00C73A25" w:rsidRDefault="00CC0BDA" w:rsidP="00C73A25">
      <w:pPr>
        <w:spacing w:after="0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Mače, 14.09</w:t>
      </w:r>
      <w:r w:rsidR="00C73A25" w:rsidRPr="00C73A25">
        <w:rPr>
          <w:rFonts w:ascii="Times New Roman" w:eastAsia="Aptos" w:hAnsi="Times New Roman" w:cs="Times New Roman"/>
          <w:sz w:val="24"/>
          <w:szCs w:val="24"/>
        </w:rPr>
        <w:t xml:space="preserve">.2026. </w:t>
      </w:r>
    </w:p>
    <w:p w14:paraId="6535DAB5" w14:textId="5387B87F" w:rsidR="00C73A25" w:rsidRPr="00C73A25" w:rsidRDefault="00C73A25" w:rsidP="00C73A2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34. Statuta Općine Mače ("Službeni glasnik Krapinsko-zagorske županije" broj 05/13, 08/18, 05/20, 05/21, 15A/25), Općinsko vijeće Općine Mače na svojoj </w:t>
      </w:r>
      <w:r w:rsidR="00CC0BDA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</w:t>
      </w:r>
      <w:r w:rsidR="00CC0BDA">
        <w:rPr>
          <w:rFonts w:ascii="Times New Roman" w:eastAsia="Times New Roman" w:hAnsi="Times New Roman" w:cs="Times New Roman"/>
          <w:sz w:val="24"/>
          <w:szCs w:val="24"/>
          <w:lang w:eastAsia="hr-HR"/>
        </w:rPr>
        <w:t>14.09</w:t>
      </w: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>.2026. godine donijelo je sljedeću</w:t>
      </w:r>
    </w:p>
    <w:p w14:paraId="5E142EAA" w14:textId="77777777" w:rsidR="00C73A25" w:rsidRPr="00C73A25" w:rsidRDefault="00C73A25" w:rsidP="00CC0B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188BEC" w14:textId="16B50B5E" w:rsidR="00C73A25" w:rsidRDefault="00063978" w:rsidP="00C73A25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 A K LJ U Č A K </w:t>
      </w:r>
    </w:p>
    <w:p w14:paraId="799ECDAC" w14:textId="77777777" w:rsidR="00C73A25" w:rsidRDefault="00C73A25" w:rsidP="00C73A25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454468" w14:textId="77777777" w:rsidR="00C73A25" w:rsidRPr="00C73A25" w:rsidRDefault="00C73A25" w:rsidP="00C73A25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9926E0A" w14:textId="18BDCF8F" w:rsidR="004B11F3" w:rsidRPr="00C73A25" w:rsidRDefault="00C73A25" w:rsidP="00CC0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1.</w:t>
      </w:r>
    </w:p>
    <w:p w14:paraId="3B81906C" w14:textId="46A8B85D" w:rsidR="00C73A25" w:rsidRPr="00C73A25" w:rsidRDefault="004B11F3" w:rsidP="00C73A25">
      <w:pPr>
        <w:suppressAutoHyphens/>
        <w:spacing w:after="200" w:line="276" w:lineRule="auto"/>
        <w:ind w:firstLine="708"/>
        <w:jc w:val="both"/>
        <w:rPr>
          <w:rFonts w:ascii="Times New Roman" w:eastAsia="Aptos" w:hAnsi="Times New Roman" w:cs="Times New Roman"/>
          <w:color w:val="00000A"/>
          <w:sz w:val="24"/>
          <w:szCs w:val="24"/>
        </w:rPr>
      </w:pPr>
      <w:r>
        <w:rPr>
          <w:rFonts w:ascii="Times New Roman" w:eastAsia="Aptos" w:hAnsi="Times New Roman" w:cs="Times New Roman"/>
          <w:color w:val="00000A"/>
          <w:sz w:val="24"/>
          <w:szCs w:val="24"/>
        </w:rPr>
        <w:t>Općinsko vijeće Općine Mače usvaja Plan upravljanja destinacijom Zlatni istok Zagorja za razdoblje 2025.-2029. godine</w:t>
      </w:r>
      <w:r w:rsidR="00C73A25" w:rsidRPr="00C73A25">
        <w:rPr>
          <w:rFonts w:ascii="Times New Roman" w:eastAsia="Aptos" w:hAnsi="Times New Roman" w:cs="Times New Roman"/>
          <w:color w:val="00000A"/>
          <w:sz w:val="24"/>
          <w:szCs w:val="24"/>
        </w:rPr>
        <w:t xml:space="preserve">. </w:t>
      </w:r>
    </w:p>
    <w:p w14:paraId="31946B0C" w14:textId="44D0583F" w:rsidR="004B11F3" w:rsidRPr="00C73A25" w:rsidRDefault="00C73A25" w:rsidP="00CC0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2.</w:t>
      </w:r>
    </w:p>
    <w:p w14:paraId="3A86F25A" w14:textId="77777777" w:rsidR="004B11F3" w:rsidRDefault="00C73A25" w:rsidP="00C73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B11F3">
        <w:rPr>
          <w:rFonts w:ascii="Times New Roman" w:eastAsia="Times New Roman" w:hAnsi="Times New Roman" w:cs="Times New Roman"/>
          <w:sz w:val="24"/>
          <w:szCs w:val="24"/>
          <w:lang w:eastAsia="hr-HR"/>
        </w:rPr>
        <w:t>Plan upravljanja destinacijom Zlatni istok Zagorja za razdoblje 2025.-2029. godine</w:t>
      </w:r>
    </w:p>
    <w:p w14:paraId="143B3CBB" w14:textId="769D82B8" w:rsidR="00C73A25" w:rsidRPr="00C73A25" w:rsidRDefault="00063978" w:rsidP="00C73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nalazi se u prilogu ovog Zaključka i čini njegov</w:t>
      </w:r>
      <w:r w:rsidR="00C73A25"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sastavni dio. </w:t>
      </w:r>
    </w:p>
    <w:p w14:paraId="3F959D63" w14:textId="77777777" w:rsidR="00C73A25" w:rsidRPr="00C73A25" w:rsidRDefault="00C73A25" w:rsidP="00C73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DB770A" w14:textId="07D644AD" w:rsidR="004B11F3" w:rsidRPr="00C73A25" w:rsidRDefault="00C73A25" w:rsidP="00CC0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3.</w:t>
      </w:r>
    </w:p>
    <w:p w14:paraId="14142E55" w14:textId="19AE30B8" w:rsidR="00C73A25" w:rsidRPr="00C73A25" w:rsidRDefault="00C73A25" w:rsidP="00C7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>Ova</w:t>
      </w:r>
      <w:r w:rsidR="00063978">
        <w:rPr>
          <w:rFonts w:ascii="Times New Roman" w:eastAsia="Times New Roman" w:hAnsi="Times New Roman" w:cs="Times New Roman"/>
          <w:sz w:val="24"/>
          <w:szCs w:val="24"/>
          <w:lang w:eastAsia="hr-HR"/>
        </w:rPr>
        <w:t>j Zaključak</w:t>
      </w:r>
      <w:r w:rsidRPr="00C73A2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objaviti će se u  </w:t>
      </w:r>
      <w:r w:rsidRPr="00C73A2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"Službenom glasniku Krapinsko-zagorske županije" i stupa na snagu</w:t>
      </w:r>
      <w:r w:rsidR="0006397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jedan</w:t>
      </w:r>
      <w:r w:rsidRPr="00C73A2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6397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dan nakon</w:t>
      </w:r>
      <w:r w:rsidR="004B11F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donošenja</w:t>
      </w:r>
      <w:r w:rsidRPr="00C73A2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</w:p>
    <w:p w14:paraId="65421F89" w14:textId="77777777" w:rsidR="00C73A25" w:rsidRPr="00C73A25" w:rsidRDefault="00C73A25" w:rsidP="00C73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C0AE80" w14:textId="77777777" w:rsidR="00C73A25" w:rsidRPr="00C73A25" w:rsidRDefault="00C73A25" w:rsidP="00C73A25">
      <w:pPr>
        <w:spacing w:after="0"/>
        <w:rPr>
          <w:rFonts w:ascii="Times New Roman" w:eastAsia="Aptos" w:hAnsi="Times New Roman" w:cs="Times New Roman"/>
          <w:sz w:val="24"/>
          <w:szCs w:val="24"/>
        </w:rPr>
      </w:pPr>
    </w:p>
    <w:p w14:paraId="5EF33545" w14:textId="77777777" w:rsidR="00C73A25" w:rsidRPr="00C73A25" w:rsidRDefault="00C73A25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  <w:u w:color="000000"/>
          <w:bdr w:val="nil"/>
          <w:lang w:eastAsia="hr-HR"/>
        </w:rPr>
      </w:pPr>
      <w:r w:rsidRPr="00C73A2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hr-HR"/>
        </w:rPr>
        <w:t xml:space="preserve">                                                                                    PREDSJEDNIK OPĆINSKOG VIJEĆA</w:t>
      </w:r>
    </w:p>
    <w:p w14:paraId="334F90ED" w14:textId="77777777" w:rsidR="00C73A25" w:rsidRPr="00C73A25" w:rsidRDefault="00C73A25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040" w:firstLine="720"/>
        <w:rPr>
          <w:rFonts w:ascii="Times New Roman" w:eastAsia="Arial" w:hAnsi="Times New Roman" w:cs="Times New Roman"/>
          <w:color w:val="000000"/>
          <w:sz w:val="24"/>
          <w:szCs w:val="24"/>
          <w:u w:color="000000"/>
          <w:bdr w:val="nil"/>
          <w:lang w:eastAsia="hr-HR"/>
        </w:rPr>
      </w:pPr>
      <w:r w:rsidRPr="00C73A2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hr-HR"/>
        </w:rPr>
        <w:t xml:space="preserve">Mladen Sedak-Benčić                                                                                               </w:t>
      </w:r>
    </w:p>
    <w:p w14:paraId="1E9EFC21" w14:textId="16979B96" w:rsidR="00C73A25" w:rsidRPr="00C73A25" w:rsidRDefault="00C73A25" w:rsidP="004B11F3">
      <w:pPr>
        <w:spacing w:after="0"/>
        <w:rPr>
          <w:rFonts w:ascii="Times New Roman" w:eastAsia="Aptos" w:hAnsi="Times New Roman" w:cs="Times New Roman"/>
          <w:sz w:val="24"/>
          <w:szCs w:val="24"/>
        </w:rPr>
      </w:pP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  <w:r w:rsidRPr="00C73A25">
        <w:rPr>
          <w:rFonts w:ascii="Times New Roman" w:eastAsia="Aptos" w:hAnsi="Times New Roman" w:cs="Times New Roman"/>
          <w:sz w:val="24"/>
          <w:szCs w:val="24"/>
        </w:rPr>
        <w:tab/>
      </w:r>
    </w:p>
    <w:p w14:paraId="543B47B8" w14:textId="77777777" w:rsidR="00C73A25" w:rsidRPr="00C73A25" w:rsidRDefault="00C73A25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14:paraId="421567E1" w14:textId="77777777" w:rsidR="00CC0BDA" w:rsidRDefault="00CC0BDA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14:paraId="4A3F0412" w14:textId="77777777" w:rsidR="00CC0BDA" w:rsidRDefault="00CC0BDA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14:paraId="6E8BFE81" w14:textId="77777777" w:rsidR="00CC0BDA" w:rsidRDefault="00CC0BDA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14:paraId="026C928B" w14:textId="77777777" w:rsidR="002C508D" w:rsidRDefault="002C508D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14:paraId="013B2D7F" w14:textId="77777777" w:rsidR="00C73A25" w:rsidRPr="00C73A25" w:rsidRDefault="00C73A25" w:rsidP="00C73A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  <w:r w:rsidRPr="00C73A25">
        <w:rPr>
          <w:rFonts w:ascii="Times New Roman" w:eastAsia="Arial Unicode MS" w:hAnsi="Times New Roman" w:cs="Times New Roman"/>
          <w:bdr w:val="nil"/>
          <w:lang w:val="en-US"/>
        </w:rPr>
        <w:t>DOSTAVITI:</w:t>
      </w:r>
    </w:p>
    <w:p w14:paraId="564D17D5" w14:textId="77777777" w:rsidR="00C73A25" w:rsidRPr="00C73A25" w:rsidRDefault="00C73A25" w:rsidP="00C73A2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 w:rsidRPr="00C73A25"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 xml:space="preserve">KZŽ, Upravni odjel za poslove župana i Županijske skupštine, </w:t>
      </w:r>
    </w:p>
    <w:p w14:paraId="4B3405C2" w14:textId="25CDCF4D" w:rsidR="004B11F3" w:rsidRPr="00C73A25" w:rsidRDefault="004870D4" w:rsidP="004B11F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hyperlink r:id="rId9" w:history="1">
        <w:r w:rsidR="00C73A25" w:rsidRPr="00C73A25">
          <w:rPr>
            <w:rFonts w:ascii="Times New Roman" w:eastAsia="Calibri" w:hAnsi="Times New Roman" w:cs="Times New Roman"/>
            <w:color w:val="467886"/>
            <w:u w:val="single" w:color="000000"/>
            <w:bdr w:val="nil"/>
            <w:lang w:eastAsia="hr-HR"/>
          </w:rPr>
          <w:t>glasnik@kzz.hr</w:t>
        </w:r>
      </w:hyperlink>
      <w:r w:rsidR="00C73A25" w:rsidRPr="00C73A25"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, objava u Službenom glasniku KZŽ</w:t>
      </w:r>
    </w:p>
    <w:p w14:paraId="63967F0F" w14:textId="436B9BD8" w:rsidR="004B11F3" w:rsidRDefault="004B11F3" w:rsidP="00C73A2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Turistička zajednica Zlatni istok Zagorja</w:t>
      </w:r>
    </w:p>
    <w:p w14:paraId="716ED198" w14:textId="45BFC918" w:rsidR="004B11F3" w:rsidRDefault="004B11F3" w:rsidP="004B11F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info@tz-zlatni-istok-</w:t>
      </w:r>
      <w:proofErr w:type="spellStart"/>
      <w:r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zagorja.hr</w:t>
      </w:r>
      <w:proofErr w:type="spellEnd"/>
    </w:p>
    <w:p w14:paraId="788879E7" w14:textId="77777777" w:rsidR="00C73A25" w:rsidRPr="00C73A25" w:rsidRDefault="00C73A25" w:rsidP="00C73A2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 w:rsidRPr="00C73A25"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Općinska načelnica Općine Mače</w:t>
      </w:r>
    </w:p>
    <w:p w14:paraId="26B98F9A" w14:textId="77777777" w:rsidR="00C73A25" w:rsidRPr="00C73A25" w:rsidRDefault="00C73A25" w:rsidP="00C73A2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 w:rsidRPr="00C73A25"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Jedinstveni upravni odjel, ovdje</w:t>
      </w:r>
    </w:p>
    <w:p w14:paraId="37C6C403" w14:textId="77777777" w:rsidR="00C73A25" w:rsidRPr="00C73A25" w:rsidRDefault="00C73A25" w:rsidP="00C73A2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 w:rsidRPr="00C73A25"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Prilog zapisniku</w:t>
      </w:r>
    </w:p>
    <w:p w14:paraId="5F5A825A" w14:textId="77777777" w:rsidR="00C73A25" w:rsidRPr="00C73A25" w:rsidRDefault="00C73A25" w:rsidP="00C73A2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</w:pPr>
      <w:r w:rsidRPr="00C73A25">
        <w:rPr>
          <w:rFonts w:ascii="Times New Roman" w:eastAsia="Calibri" w:hAnsi="Times New Roman" w:cs="Times New Roman"/>
          <w:color w:val="000000"/>
          <w:u w:color="000000"/>
          <w:bdr w:val="nil"/>
          <w:lang w:eastAsia="hr-HR"/>
        </w:rPr>
        <w:t>U spis</w:t>
      </w:r>
    </w:p>
    <w:p w14:paraId="2E4799AD" w14:textId="77777777" w:rsidR="00C73A25" w:rsidRPr="00C73A25" w:rsidRDefault="00C73A25" w:rsidP="00C73A25">
      <w:pPr>
        <w:spacing w:after="0"/>
        <w:rPr>
          <w:rFonts w:ascii="Times New Roman" w:eastAsia="Aptos" w:hAnsi="Times New Roman" w:cs="Times New Roman"/>
          <w:sz w:val="24"/>
          <w:szCs w:val="24"/>
        </w:rPr>
      </w:pPr>
    </w:p>
    <w:p w14:paraId="751716B4" w14:textId="77777777" w:rsidR="00C73A25" w:rsidRPr="00FD4982" w:rsidRDefault="00C73A25" w:rsidP="00C7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73A25" w:rsidRPr="00FD4982" w:rsidSect="00FC0EB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56141"/>
    <w:multiLevelType w:val="multilevel"/>
    <w:tmpl w:val="9B4C17E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1">
    <w:nsid w:val="2F075DD4"/>
    <w:multiLevelType w:val="multilevel"/>
    <w:tmpl w:val="C69E45B2"/>
    <w:lvl w:ilvl="0">
      <w:start w:val="1"/>
      <w:numFmt w:val="decimal"/>
      <w:lvlText w:val="%1."/>
      <w:lvlJc w:val="left"/>
      <w:pPr>
        <w:tabs>
          <w:tab w:val="num" w:pos="0"/>
        </w:tabs>
        <w:ind w:left="1426" w:hanging="360"/>
      </w:pPr>
      <w:rPr>
        <w:rFonts w:ascii="Times New Roman" w:hAnsi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6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66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6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6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26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6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6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186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2">
    <w:nsid w:val="32D30046"/>
    <w:multiLevelType w:val="multilevel"/>
    <w:tmpl w:val="7A06AA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3">
    <w:nsid w:val="358040CC"/>
    <w:multiLevelType w:val="hybridMultilevel"/>
    <w:tmpl w:val="E7CACD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42BD0"/>
    <w:multiLevelType w:val="hybridMultilevel"/>
    <w:tmpl w:val="9920D6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A50C2"/>
    <w:multiLevelType w:val="hybridMultilevel"/>
    <w:tmpl w:val="E69802FC"/>
    <w:lvl w:ilvl="0" w:tplc="B83428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14618"/>
    <w:multiLevelType w:val="multilevel"/>
    <w:tmpl w:val="99D4BF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">
    <w:nsid w:val="4EA9741E"/>
    <w:multiLevelType w:val="hybridMultilevel"/>
    <w:tmpl w:val="01C8C752"/>
    <w:lvl w:ilvl="0" w:tplc="F2124980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DF2974"/>
    <w:multiLevelType w:val="multilevel"/>
    <w:tmpl w:val="E244D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6E3836A3"/>
    <w:multiLevelType w:val="multilevel"/>
    <w:tmpl w:val="AC689EC4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18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10">
    <w:nsid w:val="6F1370F2"/>
    <w:multiLevelType w:val="hybridMultilevel"/>
    <w:tmpl w:val="F7004E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E0289"/>
    <w:multiLevelType w:val="hybridMultilevel"/>
    <w:tmpl w:val="3F1A22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  <w:lvlOverride w:ilvl="0">
      <w:startOverride w:val="1"/>
    </w:lvlOverride>
  </w:num>
  <w:num w:numId="8">
    <w:abstractNumId w:val="1"/>
  </w:num>
  <w:num w:numId="9">
    <w:abstractNumId w:val="9"/>
    <w:lvlOverride w:ilvl="0">
      <w:startOverride w:val="1"/>
    </w:lvlOverride>
  </w:num>
  <w:num w:numId="10">
    <w:abstractNumId w:val="9"/>
  </w:num>
  <w:num w:numId="11">
    <w:abstractNumId w:val="8"/>
  </w:num>
  <w:num w:numId="12">
    <w:abstractNumId w:val="7"/>
  </w:num>
  <w:num w:numId="13">
    <w:abstractNumId w:val="6"/>
    <w:lvlOverride w:ilvl="0">
      <w:startOverride w:val="1"/>
    </w:lvlOverride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ED"/>
    <w:rsid w:val="00061C31"/>
    <w:rsid w:val="00063978"/>
    <w:rsid w:val="000E1038"/>
    <w:rsid w:val="000F4CB3"/>
    <w:rsid w:val="00133B6A"/>
    <w:rsid w:val="00177F87"/>
    <w:rsid w:val="001B650F"/>
    <w:rsid w:val="001C0AA6"/>
    <w:rsid w:val="001F5BB9"/>
    <w:rsid w:val="00213A01"/>
    <w:rsid w:val="0023036B"/>
    <w:rsid w:val="002567CB"/>
    <w:rsid w:val="002618B8"/>
    <w:rsid w:val="00277C58"/>
    <w:rsid w:val="002C508D"/>
    <w:rsid w:val="002D5A7E"/>
    <w:rsid w:val="002D7257"/>
    <w:rsid w:val="002E330F"/>
    <w:rsid w:val="003212B6"/>
    <w:rsid w:val="00356064"/>
    <w:rsid w:val="003810FF"/>
    <w:rsid w:val="00383B88"/>
    <w:rsid w:val="003B0D8C"/>
    <w:rsid w:val="003C086D"/>
    <w:rsid w:val="003E5C71"/>
    <w:rsid w:val="00401E8C"/>
    <w:rsid w:val="00403F60"/>
    <w:rsid w:val="00427E40"/>
    <w:rsid w:val="004870D4"/>
    <w:rsid w:val="004B0D48"/>
    <w:rsid w:val="004B11F3"/>
    <w:rsid w:val="00546CAB"/>
    <w:rsid w:val="005D3D4B"/>
    <w:rsid w:val="005E312C"/>
    <w:rsid w:val="00601437"/>
    <w:rsid w:val="00601C98"/>
    <w:rsid w:val="006621ED"/>
    <w:rsid w:val="00686A71"/>
    <w:rsid w:val="00686BB1"/>
    <w:rsid w:val="0072747F"/>
    <w:rsid w:val="007535B3"/>
    <w:rsid w:val="0075719C"/>
    <w:rsid w:val="007C3AED"/>
    <w:rsid w:val="007D62C2"/>
    <w:rsid w:val="00877409"/>
    <w:rsid w:val="00893C10"/>
    <w:rsid w:val="008B52D4"/>
    <w:rsid w:val="008E5D79"/>
    <w:rsid w:val="0092018F"/>
    <w:rsid w:val="009425BA"/>
    <w:rsid w:val="00960321"/>
    <w:rsid w:val="00971977"/>
    <w:rsid w:val="00993B51"/>
    <w:rsid w:val="00997E05"/>
    <w:rsid w:val="00A10340"/>
    <w:rsid w:val="00A565A9"/>
    <w:rsid w:val="00A92473"/>
    <w:rsid w:val="00AC2007"/>
    <w:rsid w:val="00B00C44"/>
    <w:rsid w:val="00B436A5"/>
    <w:rsid w:val="00BA6271"/>
    <w:rsid w:val="00BB3829"/>
    <w:rsid w:val="00BF1A19"/>
    <w:rsid w:val="00C43E38"/>
    <w:rsid w:val="00C47F76"/>
    <w:rsid w:val="00C73A25"/>
    <w:rsid w:val="00C76781"/>
    <w:rsid w:val="00C81CA5"/>
    <w:rsid w:val="00CC0BDA"/>
    <w:rsid w:val="00D0338E"/>
    <w:rsid w:val="00D35AA7"/>
    <w:rsid w:val="00D465C7"/>
    <w:rsid w:val="00D60853"/>
    <w:rsid w:val="00D666EE"/>
    <w:rsid w:val="00D86217"/>
    <w:rsid w:val="00D91371"/>
    <w:rsid w:val="00DD3D8B"/>
    <w:rsid w:val="00DE7D33"/>
    <w:rsid w:val="00E3007E"/>
    <w:rsid w:val="00E50E18"/>
    <w:rsid w:val="00E545AD"/>
    <w:rsid w:val="00E83D7B"/>
    <w:rsid w:val="00EA388C"/>
    <w:rsid w:val="00EC7428"/>
    <w:rsid w:val="00ED6FC7"/>
    <w:rsid w:val="00EF7C87"/>
    <w:rsid w:val="00F1276E"/>
    <w:rsid w:val="00F22F1E"/>
    <w:rsid w:val="00F40C98"/>
    <w:rsid w:val="00F673BB"/>
    <w:rsid w:val="00F870B7"/>
    <w:rsid w:val="00F92749"/>
    <w:rsid w:val="00FC0EBD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1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50F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C3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3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3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3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3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3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3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3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3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3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3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3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3A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3AE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3A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3A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3A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3A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C3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C3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3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C3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3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C3A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C3A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C3AE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3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3AE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C3AED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1B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ED6FC7"/>
    <w:pPr>
      <w:suppressAutoHyphens/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rsid w:val="00ED6FC7"/>
    <w:rPr>
      <w:kern w:val="0"/>
      <w:sz w:val="22"/>
      <w:szCs w:val="22"/>
      <w14:ligatures w14:val="none"/>
    </w:rPr>
  </w:style>
  <w:style w:type="paragraph" w:customStyle="1" w:styleId="StandardWeb1">
    <w:name w:val="Standard (Web)1"/>
    <w:qFormat/>
    <w:rsid w:val="00ED6FC7"/>
    <w:pPr>
      <w:suppressAutoHyphens/>
      <w:spacing w:before="28" w:after="28" w:line="100" w:lineRule="atLeast"/>
    </w:pPr>
    <w:rPr>
      <w:rFonts w:eastAsia="Times New Roman"/>
      <w:color w:val="00000A"/>
      <w:kern w:val="0"/>
      <w:sz w:val="22"/>
      <w:szCs w:val="22"/>
      <w14:ligatures w14:val="none"/>
    </w:rPr>
  </w:style>
  <w:style w:type="paragraph" w:styleId="Bezproreda">
    <w:name w:val="No Spacing"/>
    <w:uiPriority w:val="1"/>
    <w:qFormat/>
    <w:rsid w:val="00EA388C"/>
    <w:pPr>
      <w:suppressAutoHyphens/>
      <w:spacing w:after="200" w:line="276" w:lineRule="auto"/>
    </w:pPr>
    <w:rPr>
      <w:rFonts w:cs="Calibri"/>
      <w:color w:val="00000A"/>
      <w:kern w:val="0"/>
      <w:sz w:val="22"/>
      <w:szCs w:val="22"/>
      <w14:ligatures w14:val="none"/>
    </w:rPr>
  </w:style>
  <w:style w:type="paragraph" w:customStyle="1" w:styleId="Tijelo">
    <w:name w:val="Tijelo"/>
    <w:qFormat/>
    <w:rsid w:val="00EA388C"/>
    <w:pPr>
      <w:suppressAutoHyphens/>
      <w:spacing w:after="200" w:line="276" w:lineRule="auto"/>
    </w:pPr>
    <w:rPr>
      <w:rFonts w:cs="Calibri"/>
      <w:color w:val="00000A"/>
      <w:kern w:val="0"/>
      <w:sz w:val="22"/>
      <w:szCs w:val="22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085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50F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C3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3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3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3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3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3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3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3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3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3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3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3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3A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3AE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3A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3A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3A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3A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C3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C3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3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C3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3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C3A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C3A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C3AE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3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3AE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C3AED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1B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ED6FC7"/>
    <w:pPr>
      <w:suppressAutoHyphens/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rsid w:val="00ED6FC7"/>
    <w:rPr>
      <w:kern w:val="0"/>
      <w:sz w:val="22"/>
      <w:szCs w:val="22"/>
      <w14:ligatures w14:val="none"/>
    </w:rPr>
  </w:style>
  <w:style w:type="paragraph" w:customStyle="1" w:styleId="StandardWeb1">
    <w:name w:val="Standard (Web)1"/>
    <w:qFormat/>
    <w:rsid w:val="00ED6FC7"/>
    <w:pPr>
      <w:suppressAutoHyphens/>
      <w:spacing w:before="28" w:after="28" w:line="100" w:lineRule="atLeast"/>
    </w:pPr>
    <w:rPr>
      <w:rFonts w:eastAsia="Times New Roman"/>
      <w:color w:val="00000A"/>
      <w:kern w:val="0"/>
      <w:sz w:val="22"/>
      <w:szCs w:val="22"/>
      <w14:ligatures w14:val="none"/>
    </w:rPr>
  </w:style>
  <w:style w:type="paragraph" w:styleId="Bezproreda">
    <w:name w:val="No Spacing"/>
    <w:uiPriority w:val="1"/>
    <w:qFormat/>
    <w:rsid w:val="00EA388C"/>
    <w:pPr>
      <w:suppressAutoHyphens/>
      <w:spacing w:after="200" w:line="276" w:lineRule="auto"/>
    </w:pPr>
    <w:rPr>
      <w:rFonts w:cs="Calibri"/>
      <w:color w:val="00000A"/>
      <w:kern w:val="0"/>
      <w:sz w:val="22"/>
      <w:szCs w:val="22"/>
      <w14:ligatures w14:val="none"/>
    </w:rPr>
  </w:style>
  <w:style w:type="paragraph" w:customStyle="1" w:styleId="Tijelo">
    <w:name w:val="Tijelo"/>
    <w:qFormat/>
    <w:rsid w:val="00EA388C"/>
    <w:pPr>
      <w:suppressAutoHyphens/>
      <w:spacing w:after="200" w:line="276" w:lineRule="auto"/>
    </w:pPr>
    <w:rPr>
      <w:rFonts w:cs="Calibri"/>
      <w:color w:val="00000A"/>
      <w:kern w:val="0"/>
      <w:sz w:val="22"/>
      <w:szCs w:val="22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085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lasnik@kz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1F2E1-3D72-4934-97D6-E11483BE1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Snjezana</cp:lastModifiedBy>
  <cp:revision>60</cp:revision>
  <cp:lastPrinted>2026-08-26T06:56:00Z</cp:lastPrinted>
  <dcterms:created xsi:type="dcterms:W3CDTF">2026-04-29T10:47:00Z</dcterms:created>
  <dcterms:modified xsi:type="dcterms:W3CDTF">2026-09-15T12:37:00Z</dcterms:modified>
</cp:coreProperties>
</file>