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B1106" w14:textId="77777777" w:rsidR="00D60853" w:rsidRDefault="00D60853" w:rsidP="001B650F">
      <w:pPr>
        <w:tabs>
          <w:tab w:val="center" w:pos="4154"/>
          <w:tab w:val="right" w:pos="8309"/>
        </w:tabs>
        <w:autoSpaceDE w:val="0"/>
        <w:autoSpaceDN w:val="0"/>
        <w:adjustRightInd w:val="0"/>
        <w:spacing w:after="0"/>
        <w:jc w:val="both"/>
        <w:rPr>
          <w:rFonts w:ascii="Times New Roman" w:hAnsi="Times New Roman" w:cs="Times New Roman"/>
          <w:sz w:val="24"/>
          <w:szCs w:val="24"/>
        </w:rPr>
      </w:pPr>
    </w:p>
    <w:p w14:paraId="4C4C5CE9" w14:textId="77777777" w:rsidR="001B650F" w:rsidRPr="00A92473" w:rsidRDefault="001B650F" w:rsidP="001B650F">
      <w:pPr>
        <w:tabs>
          <w:tab w:val="center" w:pos="4154"/>
          <w:tab w:val="right" w:pos="8309"/>
        </w:tabs>
        <w:autoSpaceDE w:val="0"/>
        <w:autoSpaceDN w:val="0"/>
        <w:adjustRightInd w:val="0"/>
        <w:spacing w:after="0"/>
        <w:jc w:val="both"/>
        <w:rPr>
          <w:rFonts w:ascii="Times New Roman" w:hAnsi="Times New Roman" w:cs="Times New Roman"/>
          <w:sz w:val="24"/>
          <w:szCs w:val="24"/>
        </w:rPr>
      </w:pPr>
      <w:r w:rsidRPr="00A92473">
        <w:rPr>
          <w:rFonts w:ascii="Times New Roman" w:hAnsi="Times New Roman" w:cs="Times New Roman"/>
          <w:sz w:val="24"/>
          <w:szCs w:val="24"/>
        </w:rPr>
        <w:t xml:space="preserve">                        </w:t>
      </w:r>
      <w:r w:rsidRPr="00A92473">
        <w:rPr>
          <w:rFonts w:ascii="Times New Roman" w:eastAsia="Times New Roman" w:hAnsi="Times New Roman" w:cs="Times New Roman"/>
          <w:sz w:val="24"/>
          <w:szCs w:val="24"/>
          <w:lang w:eastAsia="hr-HR"/>
        </w:rPr>
        <w:object w:dxaOrig="1800" w:dyaOrig="2250" w14:anchorId="13A21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2pt;mso-position-horizontal:absolute" o:ole="">
            <v:imagedata r:id="rId7" o:title="" blacklevel="7864f"/>
          </v:shape>
          <o:OLEObject Type="Embed" ProgID="PBrush" ShapeID="_x0000_i1025" DrawAspect="Content" ObjectID="_1843881309" r:id="rId8"/>
        </w:object>
      </w:r>
      <w:r w:rsidRPr="00A92473">
        <w:rPr>
          <w:rFonts w:ascii="Times New Roman" w:hAnsi="Times New Roman" w:cs="Times New Roman"/>
          <w:sz w:val="24"/>
          <w:szCs w:val="24"/>
        </w:rPr>
        <w:t xml:space="preserve">      </w:t>
      </w:r>
    </w:p>
    <w:p w14:paraId="289538BA" w14:textId="77777777" w:rsidR="001B650F" w:rsidRPr="00A92473" w:rsidRDefault="001B650F" w:rsidP="001B650F">
      <w:pPr>
        <w:tabs>
          <w:tab w:val="center" w:pos="4154"/>
          <w:tab w:val="right" w:pos="8309"/>
        </w:tabs>
        <w:autoSpaceDE w:val="0"/>
        <w:autoSpaceDN w:val="0"/>
        <w:adjustRightInd w:val="0"/>
        <w:spacing w:after="0"/>
        <w:jc w:val="both"/>
        <w:rPr>
          <w:rFonts w:ascii="Times New Roman" w:hAnsi="Times New Roman" w:cs="Times New Roman"/>
          <w:b/>
          <w:sz w:val="24"/>
          <w:szCs w:val="24"/>
        </w:rPr>
      </w:pPr>
      <w:r w:rsidRPr="00A92473">
        <w:rPr>
          <w:rFonts w:ascii="Times New Roman" w:hAnsi="Times New Roman" w:cs="Times New Roman"/>
          <w:b/>
          <w:sz w:val="24"/>
          <w:szCs w:val="24"/>
        </w:rPr>
        <w:t xml:space="preserve">           REPUBLIKA HRVATSKA</w:t>
      </w:r>
    </w:p>
    <w:p w14:paraId="7FAE087D" w14:textId="77777777" w:rsidR="001B650F" w:rsidRPr="00A92473" w:rsidRDefault="001B650F" w:rsidP="001B650F">
      <w:pPr>
        <w:spacing w:after="0"/>
        <w:jc w:val="both"/>
        <w:rPr>
          <w:rFonts w:ascii="Times New Roman" w:hAnsi="Times New Roman" w:cs="Times New Roman"/>
          <w:b/>
          <w:sz w:val="24"/>
          <w:szCs w:val="24"/>
        </w:rPr>
      </w:pPr>
      <w:r w:rsidRPr="00A92473">
        <w:rPr>
          <w:rFonts w:ascii="Times New Roman" w:hAnsi="Times New Roman" w:cs="Times New Roman"/>
          <w:b/>
          <w:sz w:val="24"/>
          <w:szCs w:val="24"/>
        </w:rPr>
        <w:t>KRAPINSKO ZAGORSKA ŽUPANIJA</w:t>
      </w:r>
    </w:p>
    <w:p w14:paraId="5288AA35" w14:textId="77777777" w:rsidR="001B650F" w:rsidRPr="00A92473" w:rsidRDefault="001B650F" w:rsidP="001B650F">
      <w:pPr>
        <w:spacing w:after="0"/>
        <w:jc w:val="both"/>
        <w:rPr>
          <w:rFonts w:ascii="Times New Roman" w:hAnsi="Times New Roman" w:cs="Times New Roman"/>
          <w:b/>
          <w:sz w:val="24"/>
          <w:szCs w:val="24"/>
        </w:rPr>
      </w:pPr>
      <w:r w:rsidRPr="00A92473">
        <w:rPr>
          <w:rFonts w:ascii="Times New Roman" w:hAnsi="Times New Roman" w:cs="Times New Roman"/>
          <w:b/>
          <w:sz w:val="24"/>
          <w:szCs w:val="24"/>
        </w:rPr>
        <w:tab/>
        <w:t xml:space="preserve">       OPĆINA MAČE               </w:t>
      </w:r>
    </w:p>
    <w:p w14:paraId="5FF68466" w14:textId="77777777" w:rsidR="001B650F" w:rsidRPr="00A92473" w:rsidRDefault="001B650F" w:rsidP="001B650F">
      <w:pPr>
        <w:spacing w:after="0"/>
        <w:jc w:val="both"/>
        <w:rPr>
          <w:rFonts w:ascii="Times New Roman" w:hAnsi="Times New Roman" w:cs="Times New Roman"/>
          <w:b/>
          <w:sz w:val="24"/>
          <w:szCs w:val="24"/>
        </w:rPr>
      </w:pPr>
      <w:r w:rsidRPr="00A92473">
        <w:rPr>
          <w:rFonts w:ascii="Times New Roman" w:hAnsi="Times New Roman" w:cs="Times New Roman"/>
          <w:b/>
          <w:sz w:val="24"/>
          <w:szCs w:val="24"/>
        </w:rPr>
        <w:t xml:space="preserve">                    Općinsko vijeće</w:t>
      </w:r>
    </w:p>
    <w:p w14:paraId="0F423265" w14:textId="77777777" w:rsidR="001B650F" w:rsidRPr="00A92473" w:rsidRDefault="001B650F" w:rsidP="001B650F">
      <w:pPr>
        <w:spacing w:after="0"/>
        <w:jc w:val="both"/>
        <w:rPr>
          <w:rFonts w:ascii="Times New Roman" w:hAnsi="Times New Roman" w:cs="Times New Roman"/>
          <w:sz w:val="24"/>
          <w:szCs w:val="24"/>
        </w:rPr>
      </w:pPr>
    </w:p>
    <w:p w14:paraId="79941166" w14:textId="565F8CF7" w:rsidR="001B650F" w:rsidRPr="00A92473" w:rsidRDefault="001B650F" w:rsidP="001B650F">
      <w:pPr>
        <w:spacing w:after="0"/>
        <w:jc w:val="both"/>
        <w:rPr>
          <w:rFonts w:ascii="Times New Roman" w:hAnsi="Times New Roman" w:cs="Times New Roman"/>
          <w:sz w:val="24"/>
          <w:szCs w:val="24"/>
        </w:rPr>
      </w:pPr>
      <w:r w:rsidRPr="00A92473">
        <w:rPr>
          <w:rFonts w:ascii="Times New Roman" w:hAnsi="Times New Roman" w:cs="Times New Roman"/>
          <w:sz w:val="24"/>
          <w:szCs w:val="24"/>
        </w:rPr>
        <w:t xml:space="preserve">KLASA: </w:t>
      </w:r>
      <w:r w:rsidR="00A92473" w:rsidRPr="00A92473">
        <w:rPr>
          <w:rFonts w:ascii="Times New Roman" w:hAnsi="Times New Roman" w:cs="Times New Roman"/>
          <w:sz w:val="24"/>
          <w:szCs w:val="24"/>
        </w:rPr>
        <w:t>320-10/26-01/03</w:t>
      </w:r>
    </w:p>
    <w:p w14:paraId="406C658C" w14:textId="3BD2D0F2" w:rsidR="001B650F" w:rsidRPr="00A92473" w:rsidRDefault="001B650F" w:rsidP="001B650F">
      <w:pPr>
        <w:spacing w:after="0"/>
        <w:jc w:val="both"/>
        <w:rPr>
          <w:rFonts w:ascii="Times New Roman" w:hAnsi="Times New Roman" w:cs="Times New Roman"/>
          <w:sz w:val="24"/>
          <w:szCs w:val="24"/>
        </w:rPr>
      </w:pPr>
      <w:r w:rsidRPr="00A92473">
        <w:rPr>
          <w:rFonts w:ascii="Times New Roman" w:hAnsi="Times New Roman" w:cs="Times New Roman"/>
          <w:sz w:val="24"/>
          <w:szCs w:val="24"/>
        </w:rPr>
        <w:t xml:space="preserve">URBROJ: </w:t>
      </w:r>
      <w:r w:rsidR="00FC0EBD">
        <w:rPr>
          <w:rFonts w:ascii="Times New Roman" w:hAnsi="Times New Roman" w:cs="Times New Roman"/>
          <w:sz w:val="24"/>
          <w:szCs w:val="24"/>
        </w:rPr>
        <w:t>2140-21-03</w:t>
      </w:r>
      <w:r w:rsidR="00A92473" w:rsidRPr="00A92473">
        <w:rPr>
          <w:rFonts w:ascii="Times New Roman" w:hAnsi="Times New Roman" w:cs="Times New Roman"/>
          <w:sz w:val="24"/>
          <w:szCs w:val="24"/>
        </w:rPr>
        <w:t>-26-</w:t>
      </w:r>
      <w:r w:rsidR="00C95E9A">
        <w:rPr>
          <w:rFonts w:ascii="Times New Roman" w:hAnsi="Times New Roman" w:cs="Times New Roman"/>
          <w:sz w:val="24"/>
          <w:szCs w:val="24"/>
        </w:rPr>
        <w:t>04</w:t>
      </w:r>
    </w:p>
    <w:p w14:paraId="1980907E" w14:textId="41F81D0D" w:rsidR="001B650F" w:rsidRPr="00A92473" w:rsidRDefault="001B650F" w:rsidP="001B650F">
      <w:pPr>
        <w:spacing w:after="0"/>
        <w:jc w:val="both"/>
        <w:rPr>
          <w:rFonts w:ascii="Times New Roman" w:hAnsi="Times New Roman" w:cs="Times New Roman"/>
          <w:sz w:val="24"/>
          <w:szCs w:val="24"/>
        </w:rPr>
      </w:pPr>
      <w:r w:rsidRPr="00A92473">
        <w:rPr>
          <w:rFonts w:ascii="Times New Roman" w:hAnsi="Times New Roman" w:cs="Times New Roman"/>
          <w:sz w:val="24"/>
          <w:szCs w:val="24"/>
        </w:rPr>
        <w:t xml:space="preserve">Mače, </w:t>
      </w:r>
      <w:r w:rsidR="00C95E9A">
        <w:rPr>
          <w:rFonts w:ascii="Times New Roman" w:hAnsi="Times New Roman" w:cs="Times New Roman"/>
          <w:sz w:val="24"/>
          <w:szCs w:val="24"/>
        </w:rPr>
        <w:t>23.06.</w:t>
      </w:r>
      <w:r w:rsidR="00A92473" w:rsidRPr="00A92473">
        <w:rPr>
          <w:rFonts w:ascii="Times New Roman" w:hAnsi="Times New Roman" w:cs="Times New Roman"/>
          <w:sz w:val="24"/>
          <w:szCs w:val="24"/>
        </w:rPr>
        <w:t>2026.</w:t>
      </w:r>
      <w:r w:rsidRPr="00A92473">
        <w:rPr>
          <w:rFonts w:ascii="Times New Roman" w:hAnsi="Times New Roman" w:cs="Times New Roman"/>
          <w:sz w:val="24"/>
          <w:szCs w:val="24"/>
        </w:rPr>
        <w:t xml:space="preserve"> </w:t>
      </w:r>
    </w:p>
    <w:p w14:paraId="7433E313" w14:textId="03294C76" w:rsidR="001B650F" w:rsidRPr="00A92473" w:rsidRDefault="001B650F" w:rsidP="001B650F">
      <w:pPr>
        <w:pStyle w:val="StandardWeb"/>
        <w:ind w:firstLine="708"/>
        <w:jc w:val="both"/>
      </w:pPr>
      <w:r w:rsidRPr="00A92473">
        <w:t>Na temelju članka 10.</w:t>
      </w:r>
      <w:r w:rsidR="00AC2007" w:rsidRPr="00A92473">
        <w:t xml:space="preserve"> stavka 1.</w:t>
      </w:r>
      <w:r w:rsidRPr="00A92473">
        <w:t xml:space="preserve"> i</w:t>
      </w:r>
      <w:r w:rsidR="00AC2007" w:rsidRPr="00A92473">
        <w:t xml:space="preserve"> članka</w:t>
      </w:r>
      <w:r w:rsidRPr="00A92473">
        <w:t xml:space="preserve"> 12.</w:t>
      </w:r>
      <w:r w:rsidR="00AC2007" w:rsidRPr="00A92473">
        <w:t xml:space="preserve"> stavka 1.</w:t>
      </w:r>
      <w:r w:rsidRPr="00A92473">
        <w:t xml:space="preserve"> Zakona o poljoprivrednom zemljištu ("Narodne novine" broj </w:t>
      </w:r>
      <w:r w:rsidR="00AC2007" w:rsidRPr="00A92473">
        <w:t>20/18, 115/18, 98/19 i 57/22</w:t>
      </w:r>
      <w:r w:rsidRPr="00A92473">
        <w:t>), članka 4.</w:t>
      </w:r>
      <w:r w:rsidR="00AC2007" w:rsidRPr="00A92473">
        <w:t xml:space="preserve"> stavka 1. </w:t>
      </w:r>
      <w:r w:rsidRPr="00A92473">
        <w:t xml:space="preserve"> Pravilnika o agrotehničkim mjerama ("Narodne novine" broj </w:t>
      </w:r>
      <w:r w:rsidR="00AC2007" w:rsidRPr="00A92473">
        <w:t>22/19</w:t>
      </w:r>
      <w:r w:rsidRPr="00A92473">
        <w:t>)</w:t>
      </w:r>
      <w:r w:rsidR="00FC0EBD">
        <w:t>, članka 8. stavka</w:t>
      </w:r>
      <w:r w:rsidR="00546CAB" w:rsidRPr="00A92473">
        <w:t xml:space="preserve"> 2. Zakon</w:t>
      </w:r>
      <w:r w:rsidR="00FC0EBD">
        <w:t>a</w:t>
      </w:r>
      <w:r w:rsidR="00546CAB" w:rsidRPr="00A92473">
        <w:t xml:space="preserve"> o zaštiti od požara</w:t>
      </w:r>
      <w:r w:rsidR="00D666EE" w:rsidRPr="00A92473">
        <w:t xml:space="preserve"> ("Narodne novine" broj 92/10 i 114/22) </w:t>
      </w:r>
      <w:r w:rsidRPr="00A92473">
        <w:t xml:space="preserve"> i članka 34. Statuta Općine Mače ("Službeni glasnik Krapinsko-zagorske županije" broj 05/13</w:t>
      </w:r>
      <w:r w:rsidR="003E5C71" w:rsidRPr="00A92473">
        <w:t xml:space="preserve">, </w:t>
      </w:r>
      <w:r w:rsidR="002567CB" w:rsidRPr="00A92473">
        <w:t>0</w:t>
      </w:r>
      <w:r w:rsidR="003E5C71" w:rsidRPr="00A92473">
        <w:t>8/18</w:t>
      </w:r>
      <w:r w:rsidRPr="00A92473">
        <w:t>,</w:t>
      </w:r>
      <w:r w:rsidR="003E5C71" w:rsidRPr="00A92473">
        <w:t xml:space="preserve"> </w:t>
      </w:r>
      <w:r w:rsidR="002567CB" w:rsidRPr="00A92473">
        <w:t>0</w:t>
      </w:r>
      <w:r w:rsidR="003E5C71" w:rsidRPr="00A92473">
        <w:t>5/20</w:t>
      </w:r>
      <w:r w:rsidR="002567CB" w:rsidRPr="00A92473">
        <w:t>, 05/21, 15A/25</w:t>
      </w:r>
      <w:r w:rsidRPr="00A92473">
        <w:t xml:space="preserve">), Općinsko vijeće Općine Mače na svojoj </w:t>
      </w:r>
      <w:r w:rsidR="00C95E9A">
        <w:rPr>
          <w:b/>
        </w:rPr>
        <w:t>7</w:t>
      </w:r>
      <w:r w:rsidRPr="00A92473">
        <w:t xml:space="preserve">. sjednici održanoj dana </w:t>
      </w:r>
      <w:r w:rsidR="00C95E9A" w:rsidRPr="00C95E9A">
        <w:t>23.06.2026.</w:t>
      </w:r>
      <w:r w:rsidRPr="00A92473">
        <w:t xml:space="preserve"> godine don</w:t>
      </w:r>
      <w:r w:rsidR="00546CAB" w:rsidRPr="00A92473">
        <w:t>i</w:t>
      </w:r>
      <w:r w:rsidRPr="00A92473">
        <w:t>jelo je sljedeću</w:t>
      </w:r>
    </w:p>
    <w:p w14:paraId="059B3DAD" w14:textId="5790FBD4" w:rsidR="001B650F" w:rsidRPr="00A92473" w:rsidRDefault="001B650F" w:rsidP="001B650F">
      <w:pPr>
        <w:pStyle w:val="StandardWeb"/>
        <w:jc w:val="center"/>
      </w:pPr>
      <w:r w:rsidRPr="00A92473">
        <w:rPr>
          <w:b/>
          <w:bCs/>
        </w:rPr>
        <w:t>ODLUKU</w:t>
      </w:r>
      <w:r w:rsidRPr="00A92473">
        <w:rPr>
          <w:b/>
          <w:bCs/>
        </w:rPr>
        <w:br/>
        <w:t>o agrotehničkim mjerama</w:t>
      </w:r>
      <w:r w:rsidR="00546CAB" w:rsidRPr="00A92473">
        <w:rPr>
          <w:b/>
          <w:bCs/>
        </w:rPr>
        <w:t>, mjerama za</w:t>
      </w:r>
      <w:r w:rsidRPr="00A92473">
        <w:rPr>
          <w:b/>
          <w:bCs/>
        </w:rPr>
        <w:t xml:space="preserve"> uređivanj</w:t>
      </w:r>
      <w:r w:rsidR="00546CAB" w:rsidRPr="00A92473">
        <w:rPr>
          <w:b/>
          <w:bCs/>
        </w:rPr>
        <w:t>e</w:t>
      </w:r>
      <w:r w:rsidRPr="00A92473">
        <w:rPr>
          <w:b/>
          <w:bCs/>
        </w:rPr>
        <w:t xml:space="preserve"> i održavanj</w:t>
      </w:r>
      <w:r w:rsidR="00546CAB" w:rsidRPr="00A92473">
        <w:rPr>
          <w:b/>
          <w:bCs/>
        </w:rPr>
        <w:t>e</w:t>
      </w:r>
      <w:r w:rsidRPr="00A92473">
        <w:rPr>
          <w:b/>
          <w:bCs/>
        </w:rPr>
        <w:t xml:space="preserve"> </w:t>
      </w:r>
      <w:r w:rsidRPr="00A92473">
        <w:rPr>
          <w:b/>
          <w:bCs/>
        </w:rPr>
        <w:br/>
        <w:t>poljoprivrednih rudina</w:t>
      </w:r>
      <w:r w:rsidR="00546CAB" w:rsidRPr="00A92473">
        <w:rPr>
          <w:b/>
          <w:bCs/>
        </w:rPr>
        <w:t xml:space="preserve"> i mjerama zaštite od požara na poljoprivrednom zemljištu</w:t>
      </w:r>
      <w:r w:rsidRPr="00A92473">
        <w:rPr>
          <w:b/>
          <w:bCs/>
        </w:rPr>
        <w:t xml:space="preserve"> na području Općine Mače</w:t>
      </w:r>
    </w:p>
    <w:p w14:paraId="2F99CD5F" w14:textId="77777777" w:rsidR="001B650F" w:rsidRPr="00A92473" w:rsidRDefault="001B650F" w:rsidP="001B650F">
      <w:pPr>
        <w:pStyle w:val="StandardWeb"/>
        <w:numPr>
          <w:ilvl w:val="0"/>
          <w:numId w:val="1"/>
        </w:numPr>
        <w:spacing w:before="0" w:beforeAutospacing="0" w:after="0" w:afterAutospacing="0"/>
        <w:rPr>
          <w:b/>
        </w:rPr>
      </w:pPr>
      <w:r w:rsidRPr="00A92473">
        <w:rPr>
          <w:b/>
        </w:rPr>
        <w:t>OPĆE ODREDBE</w:t>
      </w:r>
    </w:p>
    <w:p w14:paraId="3A687FD7" w14:textId="77777777" w:rsidR="001B650F" w:rsidRPr="00A92473" w:rsidRDefault="001B650F" w:rsidP="001B650F">
      <w:pPr>
        <w:pStyle w:val="StandardWeb"/>
        <w:spacing w:before="0" w:beforeAutospacing="0" w:after="0" w:afterAutospacing="0"/>
        <w:ind w:left="1080"/>
      </w:pPr>
    </w:p>
    <w:p w14:paraId="55FD3C23" w14:textId="77777777" w:rsidR="001B650F" w:rsidRPr="00A92473" w:rsidRDefault="001B650F" w:rsidP="001B650F">
      <w:pPr>
        <w:pStyle w:val="StandardWeb"/>
        <w:spacing w:before="0" w:beforeAutospacing="0" w:after="0" w:afterAutospacing="0"/>
        <w:jc w:val="center"/>
      </w:pPr>
      <w:r w:rsidRPr="00A92473">
        <w:t>Članak 1.</w:t>
      </w:r>
    </w:p>
    <w:p w14:paraId="5EAF7E62" w14:textId="51C64BF7" w:rsidR="001B650F" w:rsidRPr="00F1276E" w:rsidRDefault="00F1276E" w:rsidP="00A565A9">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Ovom Odlukom o</w:t>
      </w:r>
      <w:r w:rsidR="001B650F" w:rsidRPr="00F1276E">
        <w:rPr>
          <w:rFonts w:ascii="Times New Roman" w:hAnsi="Times New Roman" w:cs="Times New Roman"/>
          <w:sz w:val="24"/>
          <w:szCs w:val="24"/>
        </w:rPr>
        <w:t xml:space="preserve"> agrotehničkim mjerama</w:t>
      </w:r>
      <w:r w:rsidR="00546CAB" w:rsidRPr="00F1276E">
        <w:rPr>
          <w:rFonts w:ascii="Times New Roman" w:hAnsi="Times New Roman" w:cs="Times New Roman"/>
          <w:sz w:val="24"/>
          <w:szCs w:val="24"/>
        </w:rPr>
        <w:t xml:space="preserve">, mjerama za </w:t>
      </w:r>
      <w:r w:rsidR="001B650F" w:rsidRPr="00F1276E">
        <w:rPr>
          <w:rFonts w:ascii="Times New Roman" w:hAnsi="Times New Roman" w:cs="Times New Roman"/>
          <w:sz w:val="24"/>
          <w:szCs w:val="24"/>
        </w:rPr>
        <w:t>uređivanj</w:t>
      </w:r>
      <w:r w:rsidR="00546CAB" w:rsidRPr="00F1276E">
        <w:rPr>
          <w:rFonts w:ascii="Times New Roman" w:hAnsi="Times New Roman" w:cs="Times New Roman"/>
          <w:sz w:val="24"/>
          <w:szCs w:val="24"/>
        </w:rPr>
        <w:t>e</w:t>
      </w:r>
      <w:r w:rsidR="001B650F" w:rsidRPr="00F1276E">
        <w:rPr>
          <w:rFonts w:ascii="Times New Roman" w:hAnsi="Times New Roman" w:cs="Times New Roman"/>
          <w:sz w:val="24"/>
          <w:szCs w:val="24"/>
        </w:rPr>
        <w:t xml:space="preserve"> i održavanje poljoprivrednih rudina</w:t>
      </w:r>
      <w:r w:rsidR="00546CAB" w:rsidRPr="00F1276E">
        <w:rPr>
          <w:rFonts w:ascii="Times New Roman" w:hAnsi="Times New Roman" w:cs="Times New Roman"/>
          <w:sz w:val="24"/>
          <w:szCs w:val="24"/>
        </w:rPr>
        <w:t xml:space="preserve"> i mjerama zaštite od požara</w:t>
      </w:r>
      <w:r w:rsidR="001B650F" w:rsidRPr="00F1276E">
        <w:rPr>
          <w:rFonts w:ascii="Times New Roman" w:hAnsi="Times New Roman" w:cs="Times New Roman"/>
          <w:sz w:val="24"/>
          <w:szCs w:val="24"/>
        </w:rPr>
        <w:t xml:space="preserve"> na području Općine Mače (u daljnjem tekstu: Odluka) propisuju se agrotehničke mjere u svrhu zaštite poljoprivrednog zemljišta i mjere za uređenje i održavanje poljoprivrednih rudina na području Općine Mače u slučajevima u kojima bi propuštanje tih mjera nanijelo štetu, onemogućilo ili smanjilo poljoprivrednu proizvodnju.</w:t>
      </w:r>
    </w:p>
    <w:p w14:paraId="0D9067DF" w14:textId="77777777" w:rsidR="001B650F" w:rsidRPr="00A92473" w:rsidRDefault="001B650F" w:rsidP="001B650F">
      <w:pPr>
        <w:pStyle w:val="StandardWeb"/>
        <w:spacing w:before="0" w:beforeAutospacing="0" w:after="0" w:afterAutospacing="0"/>
        <w:jc w:val="center"/>
      </w:pPr>
      <w:r w:rsidRPr="00A92473">
        <w:t>Članak 2.</w:t>
      </w:r>
    </w:p>
    <w:p w14:paraId="77ED898F" w14:textId="77777777" w:rsidR="001B650F" w:rsidRPr="00A92473" w:rsidRDefault="001B650F" w:rsidP="001B650F">
      <w:pPr>
        <w:pStyle w:val="StandardWeb"/>
        <w:spacing w:before="0" w:beforeAutospacing="0" w:after="0" w:afterAutospacing="0"/>
        <w:jc w:val="both"/>
      </w:pPr>
      <w:r w:rsidRPr="00A92473">
        <w:tab/>
        <w:t>Poljoprivrednim zemljištem u smislu ove Odluke smatraju se poljoprivredne površine: oranice, vrtovi, livade, pašnjaci, voćnjaci, maslinici, vinogradi, ribnjaci, trstici i močvare kao i drugo zemljište koje se uz gospodarski opravdane troškove može privesti poljoprivrednoj proizvodnji.</w:t>
      </w:r>
    </w:p>
    <w:p w14:paraId="6EC331F3" w14:textId="77777777" w:rsidR="001B650F" w:rsidRPr="00A92473" w:rsidRDefault="001B650F" w:rsidP="001B650F">
      <w:pPr>
        <w:pStyle w:val="StandardWeb"/>
        <w:spacing w:before="0" w:beforeAutospacing="0" w:after="0" w:afterAutospacing="0"/>
        <w:jc w:val="both"/>
      </w:pPr>
      <w:r w:rsidRPr="00A92473">
        <w:tab/>
        <w:t xml:space="preserve">Neobraslo šumsko zemljište i zemljište obraslo početnim ili degradacijskim razvojnim stadijima šumskih sastojina (makija, </w:t>
      </w:r>
      <w:proofErr w:type="spellStart"/>
      <w:r w:rsidRPr="00A92473">
        <w:t>garig</w:t>
      </w:r>
      <w:proofErr w:type="spellEnd"/>
      <w:r w:rsidRPr="00A92473">
        <w:t>, šikare, šibljaci i drugo), a pogodno je za poljoprivrednu proizvodnju smatra se poljoprivrednim zemljištem.</w:t>
      </w:r>
    </w:p>
    <w:p w14:paraId="516032FC" w14:textId="77777777" w:rsidR="001B650F" w:rsidRPr="00A92473" w:rsidRDefault="001B650F" w:rsidP="001B650F">
      <w:pPr>
        <w:pStyle w:val="StandardWeb"/>
        <w:spacing w:before="0" w:beforeAutospacing="0" w:after="0" w:afterAutospacing="0"/>
        <w:jc w:val="both"/>
      </w:pPr>
    </w:p>
    <w:p w14:paraId="7290C330" w14:textId="77777777" w:rsidR="001B650F" w:rsidRPr="00A92473" w:rsidRDefault="001B650F" w:rsidP="001B650F">
      <w:pPr>
        <w:pStyle w:val="StandardWeb"/>
        <w:spacing w:before="0" w:beforeAutospacing="0" w:after="0" w:afterAutospacing="0"/>
        <w:jc w:val="center"/>
      </w:pPr>
      <w:r w:rsidRPr="00A92473">
        <w:t>Članak 3.</w:t>
      </w:r>
    </w:p>
    <w:p w14:paraId="369CF9E1" w14:textId="14A2B9C9" w:rsidR="001B650F" w:rsidRPr="00A92473" w:rsidRDefault="001B650F" w:rsidP="001B650F">
      <w:pPr>
        <w:pStyle w:val="StandardWeb"/>
        <w:spacing w:before="0" w:beforeAutospacing="0" w:after="0" w:afterAutospacing="0"/>
        <w:jc w:val="both"/>
      </w:pPr>
      <w:r w:rsidRPr="00A92473">
        <w:tab/>
        <w:t>Vlasnici i posjednici poljoprivrednog zemljišta dužni su poljoprivredno zemljište obrađivati primjenjujući potrebne agrotehničke mjere</w:t>
      </w:r>
      <w:r w:rsidR="00C47F76" w:rsidRPr="00A92473">
        <w:t>,</w:t>
      </w:r>
      <w:r w:rsidRPr="00A92473">
        <w:t xml:space="preserve"> ne umanjujući njegovu </w:t>
      </w:r>
      <w:r w:rsidR="00C47F76" w:rsidRPr="00A92473">
        <w:t xml:space="preserve">bonitetnu </w:t>
      </w:r>
      <w:r w:rsidRPr="00A92473">
        <w:t xml:space="preserve">vrijednost. </w:t>
      </w:r>
    </w:p>
    <w:p w14:paraId="3F2B06E1" w14:textId="77777777" w:rsidR="001B650F" w:rsidRPr="00A92473" w:rsidRDefault="001B650F" w:rsidP="001B650F">
      <w:pPr>
        <w:pStyle w:val="StandardWeb"/>
        <w:spacing w:before="0" w:beforeAutospacing="0" w:after="0" w:afterAutospacing="0"/>
        <w:jc w:val="both"/>
      </w:pPr>
      <w:r w:rsidRPr="00A92473">
        <w:tab/>
        <w:t>Poljoprivredno zemljište mora se održavati pogodnim za poljoprivrednu proizvodnju.</w:t>
      </w:r>
    </w:p>
    <w:p w14:paraId="7FDB4D23" w14:textId="4E6E4FFB" w:rsidR="001C0AA6" w:rsidRPr="00A92473" w:rsidRDefault="001B650F" w:rsidP="001B650F">
      <w:pPr>
        <w:pStyle w:val="StandardWeb"/>
        <w:spacing w:before="0" w:beforeAutospacing="0" w:after="0" w:afterAutospacing="0"/>
        <w:jc w:val="both"/>
      </w:pPr>
      <w:r w:rsidRPr="00A92473">
        <w:tab/>
        <w:t xml:space="preserve">Pod održavanjem poljoprivrednog zemljišta pogodnim za poljoprivrednu proizvodnju smatra se sprječavanje njegove zakorovljenosti i obrastanja višegodišnjim raslinjem, kao i smanjenje njegove plodnosti.  </w:t>
      </w:r>
    </w:p>
    <w:p w14:paraId="6496FDE9" w14:textId="77777777" w:rsidR="001C0AA6" w:rsidRPr="00A92473" w:rsidRDefault="001C0AA6" w:rsidP="001B650F">
      <w:pPr>
        <w:pStyle w:val="StandardWeb"/>
        <w:spacing w:before="0" w:beforeAutospacing="0" w:after="0" w:afterAutospacing="0"/>
        <w:jc w:val="both"/>
        <w:rPr>
          <w:b/>
        </w:rPr>
      </w:pPr>
    </w:p>
    <w:p w14:paraId="48FB5ED0" w14:textId="77777777" w:rsidR="001C0AA6" w:rsidRPr="00A92473" w:rsidRDefault="001C0AA6" w:rsidP="001B650F">
      <w:pPr>
        <w:pStyle w:val="StandardWeb"/>
        <w:spacing w:before="0" w:beforeAutospacing="0" w:after="0" w:afterAutospacing="0"/>
        <w:jc w:val="both"/>
        <w:rPr>
          <w:b/>
        </w:rPr>
      </w:pPr>
    </w:p>
    <w:p w14:paraId="791075E9" w14:textId="77777777" w:rsidR="008B52D4" w:rsidRPr="00A92473" w:rsidRDefault="008B52D4" w:rsidP="001B650F">
      <w:pPr>
        <w:pStyle w:val="StandardWeb"/>
        <w:spacing w:before="0" w:beforeAutospacing="0" w:after="0" w:afterAutospacing="0"/>
        <w:jc w:val="both"/>
        <w:rPr>
          <w:b/>
        </w:rPr>
      </w:pPr>
    </w:p>
    <w:p w14:paraId="18553D61" w14:textId="5678F309" w:rsidR="001B650F" w:rsidRPr="00A92473" w:rsidRDefault="001B650F" w:rsidP="001B650F">
      <w:pPr>
        <w:pStyle w:val="StandardWeb"/>
        <w:spacing w:before="0" w:beforeAutospacing="0" w:after="0" w:afterAutospacing="0"/>
        <w:jc w:val="both"/>
        <w:rPr>
          <w:b/>
        </w:rPr>
      </w:pPr>
      <w:r w:rsidRPr="00A92473">
        <w:rPr>
          <w:b/>
        </w:rPr>
        <w:t>II. AGROTEHNIČKE MJERE</w:t>
      </w:r>
    </w:p>
    <w:p w14:paraId="192076E0" w14:textId="77777777" w:rsidR="001B650F" w:rsidRPr="00A92473" w:rsidRDefault="001B650F" w:rsidP="001B650F">
      <w:pPr>
        <w:pStyle w:val="StandardWeb"/>
        <w:spacing w:before="0" w:beforeAutospacing="0" w:after="0" w:afterAutospacing="0"/>
      </w:pPr>
    </w:p>
    <w:p w14:paraId="0D7D318A" w14:textId="77777777" w:rsidR="001B650F" w:rsidRPr="00A92473" w:rsidRDefault="001B650F" w:rsidP="001B650F">
      <w:pPr>
        <w:pStyle w:val="StandardWeb"/>
        <w:spacing w:before="0" w:beforeAutospacing="0" w:after="0" w:afterAutospacing="0"/>
        <w:jc w:val="center"/>
      </w:pPr>
      <w:r w:rsidRPr="00A92473">
        <w:t>Članak 4.</w:t>
      </w:r>
    </w:p>
    <w:p w14:paraId="6FEB11B4" w14:textId="77777777" w:rsidR="00ED6FC7" w:rsidRPr="00A92473" w:rsidRDefault="00ED6FC7" w:rsidP="00ED6FC7">
      <w:pPr>
        <w:pStyle w:val="StandardWeb1"/>
        <w:spacing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U cilju održavanja poljoprivrednog zemljišta sposobnim za poljoprivrednu proizvodnju i sprečavanje nastajanja štete na istom, propisuju se sljedeće agrotehničke mjere:</w:t>
      </w:r>
    </w:p>
    <w:p w14:paraId="1F5934B5" w14:textId="77777777" w:rsidR="00ED6FC7" w:rsidRPr="00A92473" w:rsidRDefault="00ED6FC7" w:rsidP="00ED6FC7">
      <w:pPr>
        <w:pStyle w:val="Tijeloteksta"/>
        <w:spacing w:after="0" w:line="240" w:lineRule="auto"/>
        <w:ind w:left="454"/>
        <w:rPr>
          <w:rFonts w:ascii="Times New Roman" w:hAnsi="Times New Roman" w:cs="Times New Roman"/>
          <w:color w:val="000000"/>
          <w:sz w:val="24"/>
          <w:szCs w:val="24"/>
        </w:rPr>
      </w:pPr>
      <w:r w:rsidRPr="00A92473">
        <w:rPr>
          <w:rFonts w:ascii="Times New Roman" w:hAnsi="Times New Roman" w:cs="Times New Roman"/>
          <w:color w:val="000000"/>
          <w:sz w:val="24"/>
          <w:szCs w:val="24"/>
        </w:rPr>
        <w:t>1. minimalna razina obrade i održavanja poljoprivrednog zemljišta povoljnim za uzgoj biljaka</w:t>
      </w:r>
    </w:p>
    <w:p w14:paraId="28131835" w14:textId="709BC173" w:rsidR="00ED6FC7" w:rsidRPr="00A92473" w:rsidRDefault="00ED6FC7" w:rsidP="00ED6FC7">
      <w:pPr>
        <w:pStyle w:val="Tijeloteksta"/>
        <w:spacing w:after="0" w:line="240" w:lineRule="auto"/>
        <w:ind w:left="454"/>
        <w:rPr>
          <w:rFonts w:ascii="Times New Roman" w:hAnsi="Times New Roman" w:cs="Times New Roman"/>
          <w:color w:val="000000"/>
          <w:sz w:val="24"/>
          <w:szCs w:val="24"/>
        </w:rPr>
      </w:pPr>
      <w:r w:rsidRPr="00A92473">
        <w:rPr>
          <w:rFonts w:ascii="Times New Roman" w:hAnsi="Times New Roman" w:cs="Times New Roman"/>
          <w:color w:val="000000"/>
          <w:sz w:val="24"/>
          <w:szCs w:val="24"/>
        </w:rPr>
        <w:t>2. sprječavanje zakorovljenosti i obrastanja višegodišnjim raslinjem                                                                      3. suzbijanje organizama štetnih za bilje                                                                                                                             4.  gospodarenje biljnim ostatcima                                                                                                                 5. održavanje organske tvari i humusa u tlu                                                                                                              6.  održavanje povoljne strukture tla                                                                                                                                                7.  zaštita od erozije                                                                                                                                                 8.  održavanje plodnosti tla.</w:t>
      </w:r>
    </w:p>
    <w:p w14:paraId="3C6AFFFB" w14:textId="77777777" w:rsidR="00ED6FC7" w:rsidRPr="00A92473" w:rsidRDefault="00ED6FC7" w:rsidP="001B650F">
      <w:pPr>
        <w:pStyle w:val="StandardWeb"/>
        <w:spacing w:before="0" w:beforeAutospacing="0" w:after="0" w:afterAutospacing="0"/>
        <w:jc w:val="center"/>
      </w:pPr>
    </w:p>
    <w:p w14:paraId="2AB1DD26" w14:textId="77777777" w:rsidR="001B650F" w:rsidRPr="00A92473" w:rsidRDefault="001B650F" w:rsidP="001B650F">
      <w:pPr>
        <w:pStyle w:val="StandardWeb"/>
        <w:numPr>
          <w:ilvl w:val="0"/>
          <w:numId w:val="2"/>
        </w:numPr>
        <w:rPr>
          <w:b/>
        </w:rPr>
      </w:pPr>
      <w:r w:rsidRPr="00A92473">
        <w:rPr>
          <w:b/>
        </w:rPr>
        <w:t>Minimalna razina obrade i održavanja poljoprivrednog zemljišta</w:t>
      </w:r>
    </w:p>
    <w:p w14:paraId="047DD77F" w14:textId="77777777" w:rsidR="001B650F" w:rsidRPr="00A92473" w:rsidRDefault="001B650F" w:rsidP="001B650F">
      <w:pPr>
        <w:pStyle w:val="StandardWeb"/>
        <w:spacing w:before="0" w:beforeAutospacing="0" w:after="0" w:afterAutospacing="0"/>
        <w:jc w:val="center"/>
      </w:pPr>
      <w:r w:rsidRPr="00A92473">
        <w:t>Članak 5.</w:t>
      </w:r>
    </w:p>
    <w:p w14:paraId="6AC0CAB2" w14:textId="77777777" w:rsidR="001B650F" w:rsidRPr="00A92473" w:rsidRDefault="001B650F" w:rsidP="001B650F">
      <w:pPr>
        <w:pStyle w:val="StandardWeb"/>
        <w:spacing w:before="0" w:beforeAutospacing="0" w:after="0" w:afterAutospacing="0"/>
        <w:ind w:firstLine="708"/>
        <w:jc w:val="both"/>
      </w:pPr>
      <w:r w:rsidRPr="00A92473">
        <w:t>Minimalna razina obrade i održavanja poljoprivrednog zemljišta podrazumijeva provođenje najnužnijih mjera u okviru prikladne tehnologije, a posebno:</w:t>
      </w:r>
    </w:p>
    <w:p w14:paraId="012D0B46" w14:textId="37A42BB3" w:rsidR="001B650F" w:rsidRPr="00A92473" w:rsidRDefault="001B650F" w:rsidP="001B650F">
      <w:pPr>
        <w:pStyle w:val="StandardWeb"/>
        <w:spacing w:before="0" w:beforeAutospacing="0" w:after="0" w:afterAutospacing="0"/>
        <w:ind w:left="708"/>
      </w:pPr>
      <w:r w:rsidRPr="00A92473">
        <w:t>- redovito obrađivanje i održavanje poljoprivrednog zemljišta</w:t>
      </w:r>
      <w:r w:rsidR="00601437" w:rsidRPr="00A92473">
        <w:t xml:space="preserve"> u</w:t>
      </w:r>
      <w:r w:rsidRPr="00A92473">
        <w:t xml:space="preserve"> sklad</w:t>
      </w:r>
      <w:r w:rsidR="00601437" w:rsidRPr="00A92473">
        <w:t>u s</w:t>
      </w:r>
      <w:r w:rsidRPr="00A92473">
        <w:t xml:space="preserve"> određeno</w:t>
      </w:r>
      <w:r w:rsidR="00601437" w:rsidRPr="00A92473">
        <w:t>m</w:t>
      </w:r>
      <w:r w:rsidRPr="00A92473">
        <w:t xml:space="preserve"> biljno</w:t>
      </w:r>
      <w:r w:rsidR="00601437" w:rsidRPr="00A92473">
        <w:t>m</w:t>
      </w:r>
      <w:r w:rsidRPr="00A92473">
        <w:t xml:space="preserve"> vrst</w:t>
      </w:r>
      <w:r w:rsidR="00601437" w:rsidRPr="00A92473">
        <w:t>om i načinom uzgoja</w:t>
      </w:r>
      <w:r w:rsidRPr="00A92473">
        <w:t>, odnosno katastarsko</w:t>
      </w:r>
      <w:r w:rsidR="00601437" w:rsidRPr="00A92473">
        <w:t>m</w:t>
      </w:r>
      <w:r w:rsidRPr="00A92473">
        <w:t xml:space="preserve"> kultur</w:t>
      </w:r>
      <w:r w:rsidR="00601437" w:rsidRPr="00A92473">
        <w:t>om</w:t>
      </w:r>
      <w:r w:rsidRPr="00A92473">
        <w:t xml:space="preserve"> poljoprivrednog zemljišta,</w:t>
      </w:r>
    </w:p>
    <w:p w14:paraId="38163287" w14:textId="77777777" w:rsidR="001B650F" w:rsidRPr="00A92473" w:rsidRDefault="001B650F" w:rsidP="001B650F">
      <w:pPr>
        <w:pStyle w:val="StandardWeb"/>
        <w:spacing w:before="0" w:beforeAutospacing="0" w:after="0" w:afterAutospacing="0"/>
        <w:ind w:firstLine="708"/>
      </w:pPr>
      <w:r w:rsidRPr="00A92473">
        <w:t>- održavanje ili poboljšanje plodnosti tla,</w:t>
      </w:r>
    </w:p>
    <w:p w14:paraId="469D446E" w14:textId="06DF6819" w:rsidR="001B650F" w:rsidRPr="00A92473" w:rsidRDefault="001B650F" w:rsidP="001B650F">
      <w:pPr>
        <w:pStyle w:val="StandardWeb"/>
        <w:spacing w:before="0" w:beforeAutospacing="0" w:after="0" w:afterAutospacing="0"/>
        <w:ind w:firstLine="708"/>
      </w:pPr>
      <w:r w:rsidRPr="00A92473">
        <w:t>- održivo gospodarenje trajnim pašnjacima</w:t>
      </w:r>
      <w:r w:rsidR="00E3007E" w:rsidRPr="00A92473">
        <w:t xml:space="preserve"> i livadama</w:t>
      </w:r>
      <w:r w:rsidRPr="00A92473">
        <w:t>,</w:t>
      </w:r>
    </w:p>
    <w:p w14:paraId="1A56F7AC" w14:textId="698DB801" w:rsidR="001B650F" w:rsidRPr="00A92473" w:rsidRDefault="001B650F" w:rsidP="001B650F">
      <w:pPr>
        <w:pStyle w:val="StandardWeb"/>
        <w:spacing w:before="0" w:beforeAutospacing="0" w:after="0" w:afterAutospacing="0"/>
        <w:ind w:firstLine="708"/>
      </w:pPr>
      <w:r w:rsidRPr="00A92473">
        <w:t>-</w:t>
      </w:r>
      <w:r w:rsidR="00E3007E" w:rsidRPr="00A92473">
        <w:rPr>
          <w:color w:val="000000"/>
        </w:rPr>
        <w:t xml:space="preserve"> održavanje površina pod trajnim nasadima u dobrom proizvodnom stanju.</w:t>
      </w:r>
    </w:p>
    <w:p w14:paraId="15682E72" w14:textId="77777777" w:rsidR="001B650F" w:rsidRPr="00A92473" w:rsidRDefault="001B650F" w:rsidP="001B650F">
      <w:pPr>
        <w:pStyle w:val="StandardWeb"/>
        <w:spacing w:before="0" w:beforeAutospacing="0" w:after="0" w:afterAutospacing="0"/>
        <w:rPr>
          <w:b/>
        </w:rPr>
      </w:pPr>
    </w:p>
    <w:p w14:paraId="58CA7E4A" w14:textId="7CD8F86B" w:rsidR="001B650F" w:rsidRPr="00A92473" w:rsidRDefault="001B650F" w:rsidP="001B650F">
      <w:pPr>
        <w:pStyle w:val="StandardWeb"/>
        <w:numPr>
          <w:ilvl w:val="0"/>
          <w:numId w:val="2"/>
        </w:numPr>
        <w:spacing w:before="0" w:beforeAutospacing="0" w:after="0" w:afterAutospacing="0"/>
        <w:rPr>
          <w:b/>
        </w:rPr>
      </w:pPr>
      <w:r w:rsidRPr="00A92473">
        <w:rPr>
          <w:b/>
        </w:rPr>
        <w:t>Sprječavanje zakorovljenosti i obrastanja višegodišnjim raslinjem</w:t>
      </w:r>
    </w:p>
    <w:p w14:paraId="6B5BC388" w14:textId="77777777" w:rsidR="001B650F" w:rsidRPr="00A92473" w:rsidRDefault="001B650F" w:rsidP="001B650F">
      <w:pPr>
        <w:pStyle w:val="StandardWeb"/>
        <w:spacing w:before="0" w:beforeAutospacing="0" w:after="0" w:afterAutospacing="0"/>
        <w:ind w:firstLine="708"/>
      </w:pPr>
    </w:p>
    <w:p w14:paraId="3A6932C4" w14:textId="77777777" w:rsidR="001B650F" w:rsidRPr="00A92473" w:rsidRDefault="001B650F" w:rsidP="001B650F">
      <w:pPr>
        <w:pStyle w:val="StandardWeb"/>
        <w:spacing w:before="0" w:beforeAutospacing="0" w:after="0" w:afterAutospacing="0"/>
        <w:jc w:val="center"/>
      </w:pPr>
      <w:r w:rsidRPr="00A92473">
        <w:t>Članak 6.</w:t>
      </w:r>
    </w:p>
    <w:p w14:paraId="5D58C7C9" w14:textId="77777777" w:rsidR="000E1038" w:rsidRPr="00A92473" w:rsidRDefault="000E1038" w:rsidP="00F22F1E">
      <w:pPr>
        <w:pStyle w:val="Tijeloteksta"/>
        <w:spacing w:after="0" w:line="240" w:lineRule="auto"/>
        <w:jc w:val="both"/>
        <w:rPr>
          <w:rFonts w:ascii="Times New Roman" w:hAnsi="Times New Roman" w:cs="Times New Roman"/>
          <w:sz w:val="24"/>
          <w:szCs w:val="24"/>
        </w:rPr>
      </w:pPr>
      <w:r w:rsidRPr="00A92473">
        <w:rPr>
          <w:rFonts w:ascii="Times New Roman" w:hAnsi="Times New Roman" w:cs="Times New Roman"/>
          <w:sz w:val="24"/>
          <w:szCs w:val="24"/>
        </w:rPr>
        <w:t xml:space="preserve">            </w:t>
      </w:r>
      <w:r w:rsidR="001B650F" w:rsidRPr="00A92473">
        <w:rPr>
          <w:rFonts w:ascii="Times New Roman" w:hAnsi="Times New Roman" w:cs="Times New Roman"/>
          <w:sz w:val="24"/>
          <w:szCs w:val="24"/>
        </w:rPr>
        <w:t>Vlasnici i posjednici poljoprivrednog zemljišta dužni su primjenjivati odgovarajuće agrotehničke mjere obrade tla i njege usjeva i nasada u cilju sprječavanja zakorovljenosti i obrastanja višegodišnjim korovom poljoprivrednog zemljišta te na taj način spriječiti širenje zakorovljenosti na susjedne parcele</w:t>
      </w:r>
      <w:r w:rsidR="00F22F1E" w:rsidRPr="00A92473">
        <w:rPr>
          <w:rFonts w:ascii="Times New Roman" w:hAnsi="Times New Roman" w:cs="Times New Roman"/>
          <w:sz w:val="24"/>
          <w:szCs w:val="24"/>
        </w:rPr>
        <w:t>.</w:t>
      </w:r>
      <w:r w:rsidR="001B650F" w:rsidRPr="00A92473">
        <w:rPr>
          <w:rFonts w:ascii="Times New Roman" w:hAnsi="Times New Roman" w:cs="Times New Roman"/>
          <w:sz w:val="24"/>
          <w:szCs w:val="24"/>
        </w:rPr>
        <w:t xml:space="preserve"> </w:t>
      </w:r>
    </w:p>
    <w:p w14:paraId="70CD5481" w14:textId="2E631A3A" w:rsidR="001B650F" w:rsidRPr="00A92473" w:rsidRDefault="000E1038" w:rsidP="00F22F1E">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sz w:val="24"/>
          <w:szCs w:val="24"/>
        </w:rPr>
        <w:t xml:space="preserve">            U</w:t>
      </w:r>
      <w:r w:rsidR="001B650F" w:rsidRPr="00A92473">
        <w:rPr>
          <w:rFonts w:ascii="Times New Roman" w:hAnsi="Times New Roman" w:cs="Times New Roman"/>
          <w:sz w:val="24"/>
          <w:szCs w:val="24"/>
        </w:rPr>
        <w:t>ništavati korov ambrozije čupanjem</w:t>
      </w:r>
      <w:r w:rsidR="00F22F1E" w:rsidRPr="00A92473">
        <w:rPr>
          <w:rFonts w:ascii="Times New Roman" w:hAnsi="Times New Roman" w:cs="Times New Roman"/>
          <w:sz w:val="24"/>
          <w:szCs w:val="24"/>
        </w:rPr>
        <w:t>,</w:t>
      </w:r>
      <w:r w:rsidR="001B650F" w:rsidRPr="00A92473">
        <w:rPr>
          <w:rFonts w:ascii="Times New Roman" w:hAnsi="Times New Roman" w:cs="Times New Roman"/>
          <w:sz w:val="24"/>
          <w:szCs w:val="24"/>
        </w:rPr>
        <w:t xml:space="preserve"> košnjom </w:t>
      </w:r>
      <w:r w:rsidR="00F22F1E" w:rsidRPr="00A92473">
        <w:rPr>
          <w:rFonts w:ascii="Times New Roman" w:hAnsi="Times New Roman" w:cs="Times New Roman"/>
          <w:sz w:val="24"/>
          <w:szCs w:val="24"/>
        </w:rPr>
        <w:t xml:space="preserve">ili </w:t>
      </w:r>
      <w:r w:rsidR="00F22F1E" w:rsidRPr="00A92473">
        <w:rPr>
          <w:rFonts w:ascii="Times New Roman" w:hAnsi="Times New Roman" w:cs="Times New Roman"/>
          <w:color w:val="000000"/>
          <w:sz w:val="24"/>
          <w:szCs w:val="24"/>
        </w:rPr>
        <w:t>uporabom učinkovitih herbicida koji imaju dozvolu za promet i primjenu u Republici Hrvatskoj za suzbijanje ambrozije, a u skladu s uputom za primjenu koja je priložena uz sredstvo</w:t>
      </w:r>
      <w:r w:rsidRPr="00A92473">
        <w:rPr>
          <w:rFonts w:ascii="Times New Roman" w:hAnsi="Times New Roman" w:cs="Times New Roman"/>
          <w:color w:val="000000"/>
          <w:sz w:val="24"/>
          <w:szCs w:val="24"/>
        </w:rPr>
        <w:t xml:space="preserve">, a </w:t>
      </w:r>
      <w:r w:rsidR="001B650F" w:rsidRPr="00A92473">
        <w:rPr>
          <w:rFonts w:ascii="Times New Roman" w:hAnsi="Times New Roman" w:cs="Times New Roman"/>
          <w:sz w:val="24"/>
          <w:szCs w:val="24"/>
        </w:rPr>
        <w:t xml:space="preserve">prije cvatnje do kraja mjeseca lipnja. </w:t>
      </w:r>
    </w:p>
    <w:p w14:paraId="1E13FC58" w14:textId="0FCF5C65" w:rsidR="00F22F1E" w:rsidRPr="00A92473" w:rsidRDefault="00F22F1E" w:rsidP="00F22F1E">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Kod sprječavanja zakorovljenosti i obrastanja višegodišnjim raslinjem i njege usjeva potrebno je dati prednost </w:t>
      </w:r>
      <w:proofErr w:type="spellStart"/>
      <w:r w:rsidRPr="00A92473">
        <w:rPr>
          <w:rFonts w:ascii="Times New Roman" w:hAnsi="Times New Roman" w:cs="Times New Roman"/>
          <w:color w:val="000000"/>
          <w:sz w:val="24"/>
          <w:szCs w:val="24"/>
        </w:rPr>
        <w:t>nekemijskim</w:t>
      </w:r>
      <w:proofErr w:type="spellEnd"/>
      <w:r w:rsidRPr="00A92473">
        <w:rPr>
          <w:rFonts w:ascii="Times New Roman" w:hAnsi="Times New Roman" w:cs="Times New Roman"/>
          <w:color w:val="000000"/>
          <w:sz w:val="24"/>
          <w:szCs w:val="24"/>
        </w:rPr>
        <w:t xml:space="preserve"> mjerama zaštite bilja kao što su mehaničke, fizikalne, biotehničke i biološke mjere zaštite, a kod korištenja kemijskih mjera zaštite potrebno je dati prednost herbicidima s povoljnijim ekotoksikološkim svojstvima.</w:t>
      </w:r>
    </w:p>
    <w:p w14:paraId="140F30BA" w14:textId="77777777" w:rsidR="001B650F" w:rsidRPr="00A92473" w:rsidRDefault="001B650F" w:rsidP="001B650F">
      <w:pPr>
        <w:pStyle w:val="StandardWeb"/>
        <w:spacing w:before="0" w:beforeAutospacing="0" w:after="0" w:afterAutospacing="0"/>
        <w:ind w:firstLine="708"/>
        <w:jc w:val="both"/>
      </w:pPr>
    </w:p>
    <w:p w14:paraId="25CCFB7B" w14:textId="37ED21DE" w:rsidR="001B650F" w:rsidRPr="00A92473" w:rsidRDefault="001B650F" w:rsidP="001B650F">
      <w:pPr>
        <w:pStyle w:val="StandardWeb"/>
        <w:numPr>
          <w:ilvl w:val="0"/>
          <w:numId w:val="2"/>
        </w:numPr>
        <w:spacing w:before="0" w:beforeAutospacing="0" w:after="0" w:afterAutospacing="0"/>
        <w:rPr>
          <w:b/>
        </w:rPr>
      </w:pPr>
      <w:r w:rsidRPr="00A92473">
        <w:rPr>
          <w:b/>
        </w:rPr>
        <w:t xml:space="preserve">Suzbijanje </w:t>
      </w:r>
      <w:r w:rsidR="002E330F" w:rsidRPr="00A92473">
        <w:rPr>
          <w:b/>
        </w:rPr>
        <w:t>organizama štetnih za bilje</w:t>
      </w:r>
    </w:p>
    <w:p w14:paraId="4B17F2ED" w14:textId="77777777" w:rsidR="00A92473" w:rsidRPr="00A92473" w:rsidRDefault="00A92473" w:rsidP="00A92473">
      <w:pPr>
        <w:pStyle w:val="StandardWeb"/>
        <w:spacing w:before="0" w:beforeAutospacing="0" w:after="0" w:afterAutospacing="0"/>
        <w:ind w:left="720"/>
        <w:rPr>
          <w:b/>
        </w:rPr>
      </w:pPr>
    </w:p>
    <w:p w14:paraId="29B2AE0E" w14:textId="77777777" w:rsidR="00A92473" w:rsidRPr="00A92473" w:rsidRDefault="00A92473" w:rsidP="001B650F">
      <w:pPr>
        <w:pStyle w:val="StandardWeb"/>
        <w:spacing w:before="0" w:beforeAutospacing="0" w:after="0" w:afterAutospacing="0"/>
        <w:rPr>
          <w:b/>
        </w:rPr>
      </w:pPr>
    </w:p>
    <w:p w14:paraId="6B67CD05" w14:textId="071CB3F3" w:rsidR="002E330F" w:rsidRPr="00A92473" w:rsidRDefault="001B650F" w:rsidP="002E330F">
      <w:pPr>
        <w:pStyle w:val="StandardWeb"/>
        <w:spacing w:before="0" w:beforeAutospacing="0" w:after="0" w:afterAutospacing="0"/>
        <w:jc w:val="center"/>
      </w:pPr>
      <w:r w:rsidRPr="00A92473">
        <w:t>Članak 7.</w:t>
      </w:r>
    </w:p>
    <w:p w14:paraId="19DA9527" w14:textId="63F91A43" w:rsidR="002E330F" w:rsidRPr="00A92473" w:rsidRDefault="002E330F" w:rsidP="002E330F">
      <w:pPr>
        <w:pStyle w:val="StandardWeb"/>
        <w:spacing w:after="0"/>
        <w:jc w:val="both"/>
        <w:rPr>
          <w:color w:val="000000"/>
        </w:rPr>
      </w:pPr>
      <w:r w:rsidRPr="00A92473">
        <w:rPr>
          <w:b/>
        </w:rPr>
        <w:t xml:space="preserve">          </w:t>
      </w:r>
      <w:r w:rsidRPr="00A92473">
        <w:rPr>
          <w:color w:val="000000"/>
        </w:rPr>
        <w:t>Vlasnici odnosno posjednici poljoprivrednog zemljišta moraju suzbijati organizme štetne za bilje, a kod suzbijanja obvezni su primjenjivati temeljna načela integrirane zaštite bilja sukladno posebnim propisima koji uređuju održivu uporabu pesticida.</w:t>
      </w:r>
    </w:p>
    <w:p w14:paraId="7198CAC3" w14:textId="0BB95929" w:rsidR="002E330F" w:rsidRPr="00A92473" w:rsidRDefault="002E330F" w:rsidP="002E330F">
      <w:pPr>
        <w:suppressAutoHyphens/>
        <w:spacing w:after="0" w:line="240" w:lineRule="auto"/>
        <w:jc w:val="both"/>
        <w:rPr>
          <w:rFonts w:ascii="Times New Roman" w:hAnsi="Times New Roman" w:cs="Times New Roman"/>
          <w:color w:val="00000A"/>
          <w:sz w:val="24"/>
          <w:szCs w:val="24"/>
        </w:rPr>
      </w:pPr>
      <w:r w:rsidRPr="00A92473">
        <w:rPr>
          <w:rFonts w:ascii="Times New Roman" w:hAnsi="Times New Roman" w:cs="Times New Roman"/>
          <w:color w:val="000000"/>
          <w:sz w:val="24"/>
          <w:szCs w:val="24"/>
        </w:rPr>
        <w:lastRenderedPageBreak/>
        <w:tab/>
        <w:t xml:space="preserve"> Nakon provedenog postupka iz stavka 1. ovog članka vlasnici i posjednici su duž</w:t>
      </w:r>
      <w:r w:rsidRPr="00A92473">
        <w:rPr>
          <w:rFonts w:ascii="Times New Roman" w:hAnsi="Times New Roman" w:cs="Times New Roman"/>
          <w:color w:val="000000"/>
          <w:sz w:val="24"/>
          <w:szCs w:val="24"/>
          <w:lang w:val="it-IT"/>
        </w:rPr>
        <w:t xml:space="preserve">ni </w:t>
      </w:r>
      <w:r w:rsidRPr="00A92473">
        <w:rPr>
          <w:rFonts w:ascii="Times New Roman" w:hAnsi="Times New Roman" w:cs="Times New Roman"/>
          <w:color w:val="000000"/>
          <w:sz w:val="24"/>
          <w:szCs w:val="24"/>
        </w:rPr>
        <w:t>uskladištiti i vratiti ambalažu od korištenja sredstava za zaštitu bilja, odnosno odlagati je sukladno uputama proizvođača koje su priložene uz ta sredstva.</w:t>
      </w:r>
    </w:p>
    <w:p w14:paraId="62F8A739" w14:textId="09163FC1" w:rsidR="001B650F" w:rsidRPr="00A92473" w:rsidRDefault="00F870B7" w:rsidP="001B650F">
      <w:pPr>
        <w:pStyle w:val="StandardWeb"/>
        <w:numPr>
          <w:ilvl w:val="0"/>
          <w:numId w:val="2"/>
        </w:numPr>
        <w:rPr>
          <w:b/>
        </w:rPr>
      </w:pPr>
      <w:r w:rsidRPr="00A92473">
        <w:rPr>
          <w:b/>
        </w:rPr>
        <w:t>Gospodarenje biljnim ostatcima</w:t>
      </w:r>
    </w:p>
    <w:p w14:paraId="7834318F" w14:textId="77777777" w:rsidR="001B650F" w:rsidRPr="00A92473" w:rsidRDefault="001B650F" w:rsidP="001B650F">
      <w:pPr>
        <w:pStyle w:val="StandardWeb"/>
        <w:spacing w:before="0" w:beforeAutospacing="0" w:after="0" w:afterAutospacing="0"/>
        <w:jc w:val="center"/>
      </w:pPr>
      <w:r w:rsidRPr="00A92473">
        <w:t>Članak 8.</w:t>
      </w:r>
    </w:p>
    <w:p w14:paraId="045A540E" w14:textId="0159DCAC" w:rsidR="00F870B7" w:rsidRPr="00A92473" w:rsidRDefault="00F870B7" w:rsidP="00F870B7">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U trogodišnjem plodoredu dozvoljeno je samo u jednoj vegetacijskoj godini uklanjanje biljnih ostataka s poljoprivrednih površina osim u slučajevima njihovog daljnjeg korištenja u poljoprivredi u smislu hrane ili stelje za stoku i u slučaju njihove potencijalne opasnosti za širenje organizama štetnih za bilje.</w:t>
      </w:r>
    </w:p>
    <w:p w14:paraId="18575CB4" w14:textId="3EA00B1F" w:rsidR="00F870B7" w:rsidRPr="00A92473" w:rsidRDefault="00F870B7" w:rsidP="00F870B7">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Vlasnici odnosno posjednici poljoprivrednog zemljišta moraju ukloniti sa zemljišta sve biljne ostatke koji bi mogli biti uzrokom širenja organizama štetnih za bilje u određenom agrotehničkom roku u skladu s biljnom kulturom.</w:t>
      </w:r>
    </w:p>
    <w:p w14:paraId="0C82E829" w14:textId="77777777" w:rsidR="001B650F" w:rsidRPr="00A92473" w:rsidRDefault="001B650F" w:rsidP="001B650F">
      <w:pPr>
        <w:pStyle w:val="StandardWeb"/>
        <w:spacing w:before="0" w:beforeAutospacing="0" w:after="0" w:afterAutospacing="0"/>
        <w:ind w:firstLine="708"/>
        <w:jc w:val="both"/>
      </w:pPr>
    </w:p>
    <w:p w14:paraId="15112565" w14:textId="77777777" w:rsidR="001B650F" w:rsidRPr="00A92473" w:rsidRDefault="001B650F" w:rsidP="001B650F">
      <w:pPr>
        <w:pStyle w:val="StandardWeb"/>
        <w:spacing w:before="0" w:beforeAutospacing="0" w:after="0" w:afterAutospacing="0"/>
        <w:jc w:val="center"/>
      </w:pPr>
      <w:r w:rsidRPr="00A92473">
        <w:t>Članak 9.</w:t>
      </w:r>
    </w:p>
    <w:p w14:paraId="4DD44585" w14:textId="77777777" w:rsidR="001B650F" w:rsidRPr="00A92473" w:rsidRDefault="001B650F" w:rsidP="001B650F">
      <w:pPr>
        <w:pStyle w:val="StandardWeb"/>
        <w:spacing w:before="0" w:beforeAutospacing="0" w:after="0" w:afterAutospacing="0"/>
        <w:ind w:firstLine="708"/>
        <w:jc w:val="both"/>
      </w:pPr>
      <w:r w:rsidRPr="00A92473">
        <w:t>Agrotehničke mjere korištenja i uništavanja biljnih ostataka obuhvaćaju:</w:t>
      </w:r>
    </w:p>
    <w:p w14:paraId="17AB6338" w14:textId="3E0900C5" w:rsidR="00F870B7" w:rsidRPr="00A92473" w:rsidRDefault="00F870B7" w:rsidP="00F870B7">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primjenu odgovarajućih postupaka s biljnim ostatcima nakon žetve na poljoprivrednom zemljištu na kojem se primjenjuje konvencionalna i reducirana obrada tla</w:t>
      </w:r>
    </w:p>
    <w:p w14:paraId="250A0AB3" w14:textId="6199917D" w:rsidR="00F870B7" w:rsidRPr="00A92473" w:rsidRDefault="00F870B7" w:rsidP="00F870B7">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primjenu odgovarajućih postupaka s biljnim ostatcima na površinama na kojima se primjenjuje </w:t>
      </w:r>
      <w:proofErr w:type="spellStart"/>
      <w:r w:rsidRPr="00A92473">
        <w:rPr>
          <w:rFonts w:ascii="Times New Roman" w:hAnsi="Times New Roman" w:cs="Times New Roman"/>
          <w:color w:val="000000"/>
          <w:sz w:val="24"/>
          <w:szCs w:val="24"/>
        </w:rPr>
        <w:t>konzervacijska</w:t>
      </w:r>
      <w:proofErr w:type="spellEnd"/>
      <w:r w:rsidRPr="00A92473">
        <w:rPr>
          <w:rFonts w:ascii="Times New Roman" w:hAnsi="Times New Roman" w:cs="Times New Roman"/>
          <w:color w:val="000000"/>
          <w:sz w:val="24"/>
          <w:szCs w:val="24"/>
        </w:rPr>
        <w:t xml:space="preserve"> obrada tla</w:t>
      </w:r>
    </w:p>
    <w:p w14:paraId="0D494714" w14:textId="3CAC0ECC" w:rsidR="00F870B7" w:rsidRPr="00A92473" w:rsidRDefault="00F870B7" w:rsidP="00F870B7">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obvezu uklanjanja suhih biljnih ostataka ili njihovo usitnjavanje s ciljem </w:t>
      </w:r>
      <w:proofErr w:type="spellStart"/>
      <w:r w:rsidRPr="00A92473">
        <w:rPr>
          <w:rFonts w:ascii="Times New Roman" w:hAnsi="Times New Roman" w:cs="Times New Roman"/>
          <w:color w:val="000000"/>
          <w:sz w:val="24"/>
          <w:szCs w:val="24"/>
        </w:rPr>
        <w:t>malčiranja</w:t>
      </w:r>
      <w:proofErr w:type="spellEnd"/>
      <w:r w:rsidRPr="00A92473">
        <w:rPr>
          <w:rFonts w:ascii="Times New Roman" w:hAnsi="Times New Roman" w:cs="Times New Roman"/>
          <w:color w:val="000000"/>
          <w:sz w:val="24"/>
          <w:szCs w:val="24"/>
        </w:rPr>
        <w:t xml:space="preserve"> površine tla nakon provedenih agrotehničkih mjera u višegodišnjim nasadima</w:t>
      </w:r>
    </w:p>
    <w:p w14:paraId="44A45A8D" w14:textId="70B1636C" w:rsidR="00F870B7" w:rsidRPr="00A92473" w:rsidRDefault="00F870B7" w:rsidP="00F870B7">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obvezu odstranjivanja biljnih ostataka nakon sječe i čišćenja šuma, putova i međa na šumskom zemljištu, koje graniči s poljoprivrednim zemljištem te se ovaj materijal mora zbrinuti/koristiti na ekološki i ekonomski održiv način, kao što je izrada komposta, </w:t>
      </w:r>
      <w:proofErr w:type="spellStart"/>
      <w:r w:rsidRPr="00A92473">
        <w:rPr>
          <w:rFonts w:ascii="Times New Roman" w:hAnsi="Times New Roman" w:cs="Times New Roman"/>
          <w:color w:val="000000"/>
          <w:sz w:val="24"/>
          <w:szCs w:val="24"/>
        </w:rPr>
        <w:t>malčiranje</w:t>
      </w:r>
      <w:proofErr w:type="spellEnd"/>
      <w:r w:rsidRPr="00A92473">
        <w:rPr>
          <w:rFonts w:ascii="Times New Roman" w:hAnsi="Times New Roman" w:cs="Times New Roman"/>
          <w:color w:val="000000"/>
          <w:sz w:val="24"/>
          <w:szCs w:val="24"/>
        </w:rPr>
        <w:t xml:space="preserve"> površine, alternativno gorivo i sl.</w:t>
      </w:r>
    </w:p>
    <w:p w14:paraId="7032A0D9" w14:textId="613E0C6C" w:rsidR="00F870B7" w:rsidRPr="00A92473" w:rsidRDefault="00F870B7" w:rsidP="00F870B7">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ab/>
        <w:t xml:space="preserve"> Žetveni ostatci ne smiju se spaljivati, a njihovo je spaljivanje dopušteno samo u cilju sprečavanja širenja ili suzbijanja organizama štetnih za bilje uz provođenje mjera zaštite od požara sukladno posebnim propisima.</w:t>
      </w:r>
    </w:p>
    <w:p w14:paraId="70081484" w14:textId="77777777" w:rsidR="00F870B7" w:rsidRPr="00A92473" w:rsidRDefault="00F870B7" w:rsidP="00997E05">
      <w:pPr>
        <w:pStyle w:val="StandardWeb"/>
        <w:spacing w:before="0" w:beforeAutospacing="0" w:after="0" w:afterAutospacing="0"/>
        <w:jc w:val="both"/>
      </w:pPr>
    </w:p>
    <w:p w14:paraId="43776CA0" w14:textId="77777777" w:rsidR="001B650F" w:rsidRPr="00A92473" w:rsidRDefault="001B650F" w:rsidP="001B650F">
      <w:pPr>
        <w:pStyle w:val="StandardWeb"/>
        <w:spacing w:before="0" w:beforeAutospacing="0" w:after="0" w:afterAutospacing="0"/>
        <w:rPr>
          <w:b/>
        </w:rPr>
      </w:pPr>
    </w:p>
    <w:p w14:paraId="578F0EEA" w14:textId="14F37146" w:rsidR="001B650F" w:rsidRPr="00A92473" w:rsidRDefault="001B650F" w:rsidP="001B650F">
      <w:pPr>
        <w:pStyle w:val="StandardWeb"/>
        <w:numPr>
          <w:ilvl w:val="0"/>
          <w:numId w:val="2"/>
        </w:numPr>
        <w:spacing w:before="0" w:beforeAutospacing="0" w:after="0" w:afterAutospacing="0"/>
        <w:rPr>
          <w:b/>
        </w:rPr>
      </w:pPr>
      <w:r w:rsidRPr="00A92473">
        <w:rPr>
          <w:b/>
        </w:rPr>
        <w:t xml:space="preserve">Održavanje </w:t>
      </w:r>
      <w:r w:rsidR="00E83D7B" w:rsidRPr="00A92473">
        <w:rPr>
          <w:b/>
        </w:rPr>
        <w:t>organske tvari i humusa u tlu</w:t>
      </w:r>
    </w:p>
    <w:p w14:paraId="263C0A37" w14:textId="77777777" w:rsidR="001B650F" w:rsidRPr="00A92473" w:rsidRDefault="001B650F" w:rsidP="001B650F">
      <w:pPr>
        <w:pStyle w:val="StandardWeb"/>
        <w:spacing w:before="0" w:beforeAutospacing="0" w:after="0" w:afterAutospacing="0"/>
        <w:rPr>
          <w:b/>
        </w:rPr>
      </w:pPr>
    </w:p>
    <w:p w14:paraId="6860A656" w14:textId="77777777" w:rsidR="001B650F" w:rsidRPr="00A92473" w:rsidRDefault="001B650F" w:rsidP="001B650F">
      <w:pPr>
        <w:pStyle w:val="StandardWeb"/>
        <w:spacing w:before="0" w:beforeAutospacing="0" w:after="0" w:afterAutospacing="0"/>
        <w:jc w:val="center"/>
      </w:pPr>
      <w:r w:rsidRPr="00A92473">
        <w:t>Članak 10.</w:t>
      </w:r>
    </w:p>
    <w:p w14:paraId="5EDA2096" w14:textId="47FABDB5" w:rsidR="001B650F" w:rsidRPr="00A92473" w:rsidRDefault="001B650F" w:rsidP="001B650F">
      <w:pPr>
        <w:pStyle w:val="StandardWeb"/>
        <w:spacing w:before="0" w:beforeAutospacing="0" w:after="0" w:afterAutospacing="0"/>
        <w:ind w:firstLine="708"/>
        <w:jc w:val="both"/>
      </w:pPr>
      <w:r w:rsidRPr="00A92473">
        <w:t>Organska tvar u tlu održava se provođenjem minimalno trogodišnjeg plodoreda prema pravilima struke</w:t>
      </w:r>
      <w:r w:rsidR="00E83D7B" w:rsidRPr="00A92473">
        <w:t xml:space="preserve"> ili </w:t>
      </w:r>
      <w:r w:rsidR="00E83D7B" w:rsidRPr="00A92473">
        <w:rPr>
          <w:color w:val="000000"/>
        </w:rPr>
        <w:t xml:space="preserve">uzgojem usjeva za zelenu gnojidbu ili dodavanjem </w:t>
      </w:r>
      <w:proofErr w:type="spellStart"/>
      <w:r w:rsidR="00E83D7B" w:rsidRPr="00A92473">
        <w:rPr>
          <w:color w:val="000000"/>
        </w:rPr>
        <w:t>poboljš</w:t>
      </w:r>
      <w:proofErr w:type="spellEnd"/>
      <w:r w:rsidR="00E83D7B" w:rsidRPr="00A92473">
        <w:rPr>
          <w:color w:val="000000"/>
          <w:lang w:val="it-IT"/>
        </w:rPr>
        <w:t>iva</w:t>
      </w:r>
      <w:r w:rsidR="00E83D7B" w:rsidRPr="00A92473">
        <w:rPr>
          <w:color w:val="000000"/>
        </w:rPr>
        <w:t>ča tla</w:t>
      </w:r>
      <w:r w:rsidRPr="00A92473">
        <w:t xml:space="preserve"> </w:t>
      </w:r>
    </w:p>
    <w:p w14:paraId="7120F12E" w14:textId="42EC58F5" w:rsidR="001B650F" w:rsidRPr="00A92473" w:rsidRDefault="001B650F" w:rsidP="001B650F">
      <w:pPr>
        <w:pStyle w:val="StandardWeb"/>
        <w:spacing w:before="0" w:beforeAutospacing="0" w:after="0" w:afterAutospacing="0"/>
        <w:ind w:firstLine="708"/>
        <w:jc w:val="both"/>
      </w:pPr>
      <w:r w:rsidRPr="00A92473">
        <w:t>Trogodišnji plodored podrazumijeva izmjenu</w:t>
      </w:r>
      <w:r w:rsidR="00E83D7B" w:rsidRPr="00A92473">
        <w:t xml:space="preserve"> u vremenu i prostoru</w:t>
      </w:r>
      <w:r w:rsidRPr="00A92473">
        <w:t>: strne žitarice-</w:t>
      </w:r>
      <w:proofErr w:type="spellStart"/>
      <w:r w:rsidRPr="00A92473">
        <w:t>okopavine</w:t>
      </w:r>
      <w:proofErr w:type="spellEnd"/>
      <w:r w:rsidRPr="00A92473">
        <w:t>-</w:t>
      </w:r>
      <w:r w:rsidR="00E83D7B" w:rsidRPr="00A92473">
        <w:t xml:space="preserve"> leguminoze ili </w:t>
      </w:r>
      <w:r w:rsidRPr="00A92473">
        <w:t xml:space="preserve">industrijsko bilje ili trave ili djeteline ili njihove smjese. </w:t>
      </w:r>
    </w:p>
    <w:p w14:paraId="08AD116B" w14:textId="42CC08AE" w:rsidR="00E83D7B" w:rsidRPr="00A92473" w:rsidRDefault="00E83D7B" w:rsidP="00E83D7B">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Redoslijed usjeva u plodoredu mora biti takav da se održava i poboljšava plodnost tla, povoljna struktura tla, optimalna razina </w:t>
      </w:r>
      <w:proofErr w:type="spellStart"/>
      <w:r w:rsidRPr="00A92473">
        <w:rPr>
          <w:rFonts w:ascii="Times New Roman" w:hAnsi="Times New Roman" w:cs="Times New Roman"/>
          <w:color w:val="000000"/>
          <w:sz w:val="24"/>
          <w:szCs w:val="24"/>
        </w:rPr>
        <w:t>hraniva</w:t>
      </w:r>
      <w:proofErr w:type="spellEnd"/>
      <w:r w:rsidRPr="00A92473">
        <w:rPr>
          <w:rFonts w:ascii="Times New Roman" w:hAnsi="Times New Roman" w:cs="Times New Roman"/>
          <w:color w:val="000000"/>
          <w:sz w:val="24"/>
          <w:szCs w:val="24"/>
        </w:rPr>
        <w:t xml:space="preserve"> u tlu.</w:t>
      </w:r>
    </w:p>
    <w:p w14:paraId="17D177FC" w14:textId="77777777" w:rsidR="001B650F" w:rsidRPr="00A92473" w:rsidRDefault="001B650F" w:rsidP="001B650F">
      <w:pPr>
        <w:pStyle w:val="StandardWeb"/>
        <w:spacing w:before="0" w:beforeAutospacing="0" w:after="0" w:afterAutospacing="0"/>
        <w:ind w:firstLine="708"/>
        <w:jc w:val="both"/>
      </w:pPr>
      <w:r w:rsidRPr="00A92473">
        <w:t>Trave, djeteline, djetelinsko-travne smjese, travno-djetelinske smjese su dio plodoreda i mogu na istoj površini ostati duže od tri godine.</w:t>
      </w:r>
    </w:p>
    <w:p w14:paraId="77FBB1A1" w14:textId="77777777" w:rsidR="008E5D79" w:rsidRPr="00A92473" w:rsidRDefault="001B650F" w:rsidP="001B650F">
      <w:pPr>
        <w:pStyle w:val="StandardWeb"/>
        <w:spacing w:before="0" w:beforeAutospacing="0" w:after="0" w:afterAutospacing="0"/>
        <w:ind w:firstLine="708"/>
        <w:jc w:val="both"/>
      </w:pPr>
      <w:proofErr w:type="spellStart"/>
      <w:r w:rsidRPr="00A92473">
        <w:t>Podusjevi</w:t>
      </w:r>
      <w:proofErr w:type="spellEnd"/>
      <w:r w:rsidR="00E83D7B" w:rsidRPr="00A92473">
        <w:t>,</w:t>
      </w:r>
      <w:r w:rsidRPr="00A92473">
        <w:t xml:space="preserve"> </w:t>
      </w:r>
      <w:proofErr w:type="spellStart"/>
      <w:r w:rsidRPr="00A92473">
        <w:t>međuusjevi</w:t>
      </w:r>
      <w:proofErr w:type="spellEnd"/>
      <w:r w:rsidRPr="00A92473">
        <w:t xml:space="preserve"> i ugar smatraju</w:t>
      </w:r>
      <w:r w:rsidR="00E83D7B" w:rsidRPr="00A92473">
        <w:t xml:space="preserve"> se sastavnim</w:t>
      </w:r>
      <w:r w:rsidRPr="00A92473">
        <w:t xml:space="preserve"> d</w:t>
      </w:r>
      <w:r w:rsidR="00E83D7B" w:rsidRPr="00A92473">
        <w:t>ijelom</w:t>
      </w:r>
      <w:r w:rsidRPr="00A92473">
        <w:t xml:space="preserve"> plodoreda.</w:t>
      </w:r>
    </w:p>
    <w:p w14:paraId="5A5DCD1C" w14:textId="77777777" w:rsidR="008E5D79" w:rsidRPr="00A92473" w:rsidRDefault="008E5D79" w:rsidP="00A565A9">
      <w:pPr>
        <w:pStyle w:val="StandardWeb"/>
        <w:spacing w:before="0" w:beforeAutospacing="0" w:after="0" w:afterAutospacing="0"/>
      </w:pPr>
    </w:p>
    <w:p w14:paraId="1E3E40BF" w14:textId="77777777" w:rsidR="001B650F" w:rsidRPr="00A92473" w:rsidRDefault="001B650F" w:rsidP="001B650F">
      <w:pPr>
        <w:pStyle w:val="StandardWeb"/>
        <w:spacing w:before="0" w:beforeAutospacing="0" w:after="0" w:afterAutospacing="0"/>
        <w:ind w:firstLine="708"/>
        <w:jc w:val="both"/>
      </w:pPr>
    </w:p>
    <w:p w14:paraId="5546A598" w14:textId="77777777" w:rsidR="001B650F" w:rsidRPr="00A92473" w:rsidRDefault="001B650F" w:rsidP="001B650F">
      <w:pPr>
        <w:pStyle w:val="StandardWeb"/>
        <w:numPr>
          <w:ilvl w:val="0"/>
          <w:numId w:val="2"/>
        </w:numPr>
        <w:spacing w:before="0" w:beforeAutospacing="0" w:after="0" w:afterAutospacing="0"/>
        <w:jc w:val="both"/>
        <w:rPr>
          <w:b/>
        </w:rPr>
      </w:pPr>
      <w:r w:rsidRPr="00A92473">
        <w:rPr>
          <w:b/>
        </w:rPr>
        <w:t>Održavanje povoljne strukture tla</w:t>
      </w:r>
    </w:p>
    <w:p w14:paraId="124B99A1" w14:textId="77777777" w:rsidR="001B650F" w:rsidRPr="00A92473" w:rsidRDefault="001B650F" w:rsidP="001B650F">
      <w:pPr>
        <w:pStyle w:val="StandardWeb"/>
        <w:spacing w:before="0" w:beforeAutospacing="0" w:after="0" w:afterAutospacing="0"/>
        <w:jc w:val="both"/>
        <w:rPr>
          <w:b/>
        </w:rPr>
      </w:pPr>
    </w:p>
    <w:p w14:paraId="79516E0E" w14:textId="6CBF62F8" w:rsidR="001B650F" w:rsidRPr="00A92473" w:rsidRDefault="001B650F" w:rsidP="001B650F">
      <w:pPr>
        <w:pStyle w:val="StandardWeb"/>
        <w:spacing w:before="0" w:beforeAutospacing="0" w:after="0" w:afterAutospacing="0"/>
        <w:jc w:val="center"/>
      </w:pPr>
      <w:r w:rsidRPr="00A92473">
        <w:t>Članak 1</w:t>
      </w:r>
      <w:r w:rsidR="008E5D79" w:rsidRPr="00A92473">
        <w:t>1</w:t>
      </w:r>
      <w:r w:rsidRPr="00A92473">
        <w:t>.</w:t>
      </w:r>
    </w:p>
    <w:p w14:paraId="43F8149C" w14:textId="77777777" w:rsidR="001B650F" w:rsidRPr="00A92473" w:rsidRDefault="001B650F" w:rsidP="001B650F">
      <w:pPr>
        <w:pStyle w:val="StandardWeb"/>
        <w:spacing w:before="0" w:beforeAutospacing="0" w:after="0" w:afterAutospacing="0"/>
        <w:ind w:firstLine="708"/>
        <w:jc w:val="both"/>
      </w:pPr>
      <w:r w:rsidRPr="00A92473">
        <w:t>Korištenje mehanizacije mora biti primjereno stanju poljoprivrednog zemljišta i njegovim svojstvima.</w:t>
      </w:r>
    </w:p>
    <w:p w14:paraId="1F3B7286" w14:textId="77777777" w:rsidR="001B650F" w:rsidRDefault="001B650F" w:rsidP="001B650F">
      <w:pPr>
        <w:pStyle w:val="StandardWeb"/>
        <w:spacing w:before="0" w:beforeAutospacing="0" w:after="0" w:afterAutospacing="0"/>
        <w:ind w:firstLine="708"/>
        <w:jc w:val="both"/>
      </w:pPr>
      <w:r w:rsidRPr="00A92473">
        <w:t xml:space="preserve">U uvjetima kada je tlo zasićeno vodom, poplavljeno ili prekriveno snijegom ne smije se koristiti poljoprivredna mehanizacija na poljoprivrednom zemljištu, osim prilikom žetve ili berbe usjeva. </w:t>
      </w:r>
    </w:p>
    <w:p w14:paraId="3F5D208B" w14:textId="77777777" w:rsidR="00A565A9" w:rsidRDefault="00A565A9" w:rsidP="001B650F">
      <w:pPr>
        <w:pStyle w:val="StandardWeb"/>
        <w:spacing w:before="0" w:beforeAutospacing="0" w:after="0" w:afterAutospacing="0"/>
        <w:ind w:firstLine="708"/>
        <w:jc w:val="both"/>
      </w:pPr>
    </w:p>
    <w:p w14:paraId="72B637DB" w14:textId="77777777" w:rsidR="00A565A9" w:rsidRPr="00A92473" w:rsidRDefault="00A565A9" w:rsidP="001B650F">
      <w:pPr>
        <w:pStyle w:val="StandardWeb"/>
        <w:spacing w:before="0" w:beforeAutospacing="0" w:after="0" w:afterAutospacing="0"/>
        <w:ind w:firstLine="708"/>
        <w:jc w:val="both"/>
      </w:pPr>
    </w:p>
    <w:p w14:paraId="09CCC46A" w14:textId="77777777" w:rsidR="008E5D79" w:rsidRPr="00A92473" w:rsidRDefault="008E5D79" w:rsidP="001B650F">
      <w:pPr>
        <w:pStyle w:val="StandardWeb"/>
        <w:spacing w:before="0" w:beforeAutospacing="0" w:after="0" w:afterAutospacing="0"/>
        <w:ind w:firstLine="708"/>
        <w:jc w:val="both"/>
      </w:pPr>
    </w:p>
    <w:p w14:paraId="7F400B09" w14:textId="447C5AF4" w:rsidR="008E5D79" w:rsidRPr="00A92473" w:rsidRDefault="008E5D79" w:rsidP="008E5D79">
      <w:pPr>
        <w:pStyle w:val="StandardWeb"/>
        <w:spacing w:before="0" w:beforeAutospacing="0" w:after="0" w:afterAutospacing="0"/>
        <w:jc w:val="center"/>
      </w:pPr>
      <w:r w:rsidRPr="00A92473">
        <w:t>Članak 12.</w:t>
      </w:r>
    </w:p>
    <w:p w14:paraId="56F462A9" w14:textId="77777777" w:rsidR="008E5D79" w:rsidRPr="00A92473" w:rsidRDefault="008E5D79" w:rsidP="008E5D79">
      <w:pPr>
        <w:suppressAutoHyphens/>
        <w:spacing w:after="0" w:line="240" w:lineRule="auto"/>
        <w:ind w:firstLine="708"/>
        <w:rPr>
          <w:rFonts w:ascii="Times New Roman" w:eastAsia="Times New Roman" w:hAnsi="Times New Roman" w:cs="Times New Roman"/>
          <w:color w:val="000000"/>
          <w:sz w:val="24"/>
          <w:szCs w:val="24"/>
        </w:rPr>
      </w:pPr>
      <w:r w:rsidRPr="00A92473">
        <w:rPr>
          <w:rFonts w:ascii="Times New Roman" w:eastAsia="Times New Roman" w:hAnsi="Times New Roman" w:cs="Times New Roman"/>
          <w:color w:val="000000"/>
          <w:sz w:val="24"/>
          <w:szCs w:val="24"/>
        </w:rPr>
        <w:t xml:space="preserve">U svrhu zaštite poljoprivrednog zemljišta zabranjeno je: </w:t>
      </w:r>
    </w:p>
    <w:p w14:paraId="7879DA1D" w14:textId="77777777" w:rsidR="008E5D79" w:rsidRPr="00A92473" w:rsidRDefault="008E5D79" w:rsidP="008E5D79">
      <w:pPr>
        <w:suppressAutoHyphens/>
        <w:spacing w:after="0" w:line="240" w:lineRule="auto"/>
        <w:rPr>
          <w:rFonts w:ascii="Times New Roman" w:eastAsia="Times New Roman" w:hAnsi="Times New Roman" w:cs="Times New Roman"/>
          <w:color w:val="000000"/>
          <w:sz w:val="24"/>
          <w:szCs w:val="24"/>
        </w:rPr>
      </w:pPr>
      <w:r w:rsidRPr="00A92473">
        <w:rPr>
          <w:rFonts w:ascii="Times New Roman" w:eastAsia="Times New Roman" w:hAnsi="Times New Roman" w:cs="Times New Roman"/>
          <w:color w:val="000000"/>
          <w:sz w:val="24"/>
          <w:szCs w:val="24"/>
        </w:rPr>
        <w:t xml:space="preserve">-  Nasipati poljoprivredno zemljište građevinskim otpadom i drugim materijalom bez posebnog odobrenja, </w:t>
      </w:r>
    </w:p>
    <w:p w14:paraId="75B179E0" w14:textId="77777777" w:rsidR="008E5D79" w:rsidRPr="00A92473" w:rsidRDefault="008E5D79" w:rsidP="008E5D79">
      <w:pPr>
        <w:suppressAutoHyphens/>
        <w:spacing w:after="0" w:line="240" w:lineRule="auto"/>
        <w:rPr>
          <w:rFonts w:ascii="Times New Roman" w:eastAsia="Times New Roman" w:hAnsi="Times New Roman" w:cs="Times New Roman"/>
          <w:color w:val="000000"/>
          <w:sz w:val="24"/>
          <w:szCs w:val="24"/>
        </w:rPr>
      </w:pPr>
      <w:r w:rsidRPr="00A92473">
        <w:rPr>
          <w:rFonts w:ascii="Times New Roman" w:eastAsia="Times New Roman" w:hAnsi="Times New Roman" w:cs="Times New Roman"/>
          <w:color w:val="000000"/>
          <w:sz w:val="24"/>
          <w:szCs w:val="24"/>
        </w:rPr>
        <w:t xml:space="preserve">-  Postavljanje ili odlaganje kamp kućica, prikolica, kontejnera i drugih pokretnih objekata i naprava </w:t>
      </w:r>
    </w:p>
    <w:p w14:paraId="349D8395" w14:textId="77777777" w:rsidR="008E5D79" w:rsidRPr="00A92473" w:rsidRDefault="008E5D79" w:rsidP="008E5D79">
      <w:pPr>
        <w:suppressAutoHyphens/>
        <w:spacing w:after="0" w:line="240" w:lineRule="auto"/>
        <w:rPr>
          <w:rFonts w:ascii="Times New Roman" w:eastAsia="Times New Roman" w:hAnsi="Times New Roman" w:cs="Times New Roman"/>
          <w:color w:val="000000"/>
          <w:sz w:val="24"/>
          <w:szCs w:val="24"/>
        </w:rPr>
      </w:pPr>
      <w:r w:rsidRPr="00A92473">
        <w:rPr>
          <w:rFonts w:ascii="Times New Roman" w:eastAsia="Times New Roman" w:hAnsi="Times New Roman" w:cs="Times New Roman"/>
          <w:color w:val="000000"/>
          <w:sz w:val="24"/>
          <w:szCs w:val="24"/>
        </w:rPr>
        <w:t xml:space="preserve">-   Iskop odnosno skidanje humusnog odnosno oraničnog sloja poljoprivrednog zemljišta, te njegovo odvoženje i prodaja. </w:t>
      </w:r>
    </w:p>
    <w:p w14:paraId="19CDB2B0" w14:textId="77777777" w:rsidR="008E5D79" w:rsidRPr="00A92473" w:rsidRDefault="008E5D79" w:rsidP="008E5D79">
      <w:pPr>
        <w:suppressAutoHyphens/>
        <w:spacing w:after="0" w:line="240" w:lineRule="auto"/>
        <w:rPr>
          <w:rFonts w:ascii="Times New Roman" w:eastAsia="Times New Roman" w:hAnsi="Times New Roman" w:cs="Times New Roman"/>
          <w:color w:val="000000"/>
          <w:sz w:val="24"/>
          <w:szCs w:val="24"/>
        </w:rPr>
      </w:pPr>
      <w:r w:rsidRPr="00A92473">
        <w:rPr>
          <w:rFonts w:ascii="Times New Roman" w:eastAsia="Times New Roman" w:hAnsi="Times New Roman" w:cs="Times New Roman"/>
          <w:color w:val="000000"/>
          <w:sz w:val="24"/>
          <w:szCs w:val="24"/>
        </w:rPr>
        <w:t>-   Ograđivanje i gradnja betonskih ili zidova od drugih materijala</w:t>
      </w:r>
    </w:p>
    <w:p w14:paraId="46A54DF4" w14:textId="77777777" w:rsidR="001B650F" w:rsidRPr="00A92473" w:rsidRDefault="001B650F" w:rsidP="001B650F">
      <w:pPr>
        <w:pStyle w:val="StandardWeb"/>
        <w:spacing w:before="0" w:beforeAutospacing="0" w:after="0" w:afterAutospacing="0"/>
        <w:ind w:firstLine="708"/>
        <w:jc w:val="both"/>
      </w:pPr>
    </w:p>
    <w:p w14:paraId="4EAC6A39" w14:textId="77777777" w:rsidR="001B650F" w:rsidRPr="00A92473" w:rsidRDefault="001B650F" w:rsidP="001B650F">
      <w:pPr>
        <w:pStyle w:val="StandardWeb"/>
        <w:numPr>
          <w:ilvl w:val="0"/>
          <w:numId w:val="2"/>
        </w:numPr>
        <w:spacing w:before="0" w:beforeAutospacing="0" w:after="0" w:afterAutospacing="0"/>
        <w:rPr>
          <w:b/>
        </w:rPr>
      </w:pPr>
      <w:r w:rsidRPr="00A92473">
        <w:rPr>
          <w:b/>
        </w:rPr>
        <w:t>Zaštita od erozije</w:t>
      </w:r>
    </w:p>
    <w:p w14:paraId="4773EBB7" w14:textId="77777777" w:rsidR="001B650F" w:rsidRPr="00A92473" w:rsidRDefault="001B650F" w:rsidP="001B650F">
      <w:pPr>
        <w:pStyle w:val="StandardWeb"/>
        <w:spacing w:before="0" w:beforeAutospacing="0" w:after="0" w:afterAutospacing="0"/>
        <w:jc w:val="center"/>
      </w:pPr>
    </w:p>
    <w:p w14:paraId="4526B19C" w14:textId="497B8569" w:rsidR="001B650F" w:rsidRPr="00A92473" w:rsidRDefault="001B650F" w:rsidP="001B650F">
      <w:pPr>
        <w:pStyle w:val="StandardWeb"/>
        <w:spacing w:before="0" w:beforeAutospacing="0" w:after="0" w:afterAutospacing="0"/>
        <w:jc w:val="center"/>
      </w:pPr>
      <w:r w:rsidRPr="00A92473">
        <w:t>Članak 1</w:t>
      </w:r>
      <w:r w:rsidR="008E5D79" w:rsidRPr="00A92473">
        <w:t>3</w:t>
      </w:r>
      <w:r w:rsidRPr="00A92473">
        <w:t>.</w:t>
      </w:r>
    </w:p>
    <w:p w14:paraId="389DF7E1" w14:textId="788EF99C" w:rsidR="00BA6271" w:rsidRPr="00A92473" w:rsidRDefault="00BA6271" w:rsidP="00BA6271">
      <w:pPr>
        <w:pStyle w:val="StandardWeb"/>
        <w:spacing w:before="0" w:beforeAutospacing="0" w:after="0" w:afterAutospacing="0"/>
        <w:ind w:firstLine="708"/>
        <w:jc w:val="both"/>
      </w:pPr>
      <w:r w:rsidRPr="00A92473">
        <w:t xml:space="preserve">Agrotehničkim mjerama u svrhu zaštite poljoprivrednog zemljišta od erozije vodom i vjetrom, podrazumijeva zabranu skidanja humusnog, odnosno oraničnog sloja površine poljoprivrednog zemljišta, održavanje rudina, podizanje </w:t>
      </w:r>
      <w:proofErr w:type="spellStart"/>
      <w:r w:rsidRPr="00A92473">
        <w:t>vjetrozaštitnih</w:t>
      </w:r>
      <w:proofErr w:type="spellEnd"/>
      <w:r w:rsidR="00960321">
        <w:t xml:space="preserve"> pojaseva</w:t>
      </w:r>
      <w:r w:rsidRPr="00A92473">
        <w:t xml:space="preserve">, </w:t>
      </w:r>
      <w:proofErr w:type="spellStart"/>
      <w:r w:rsidRPr="00A92473">
        <w:t>zatravnjivanje</w:t>
      </w:r>
      <w:proofErr w:type="spellEnd"/>
      <w:r w:rsidRPr="00A92473">
        <w:t xml:space="preserve"> i sadnju višegodišnjeg bilja.</w:t>
      </w:r>
    </w:p>
    <w:p w14:paraId="1F3B3DF8" w14:textId="77777777" w:rsidR="00BA6271" w:rsidRPr="00A92473" w:rsidRDefault="00BA6271" w:rsidP="00BA6271">
      <w:pPr>
        <w:pStyle w:val="StandardWeb"/>
        <w:spacing w:before="0" w:beforeAutospacing="0" w:after="0" w:afterAutospacing="0"/>
        <w:ind w:firstLine="708"/>
        <w:jc w:val="both"/>
      </w:pPr>
      <w:r w:rsidRPr="00A92473">
        <w:t xml:space="preserve">Vlasnici i posjednici poljoprivrednog zemljišta dužni su održavati dugogodišnje nasade i višegodišnje kulture podignute radi zaštite od erozije na tom zemljištu. </w:t>
      </w:r>
    </w:p>
    <w:p w14:paraId="12D23AFD" w14:textId="06C649C7" w:rsidR="00277C58" w:rsidRPr="00A92473" w:rsidRDefault="00BA6271" w:rsidP="00277C58">
      <w:pPr>
        <w:pStyle w:val="StandardWeb1"/>
        <w:spacing w:before="0"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w:t>
      </w:r>
      <w:r w:rsidR="00277C58" w:rsidRPr="00A92473">
        <w:rPr>
          <w:rFonts w:ascii="Times New Roman" w:hAnsi="Times New Roman" w:cs="Times New Roman"/>
          <w:color w:val="000000"/>
          <w:sz w:val="24"/>
          <w:szCs w:val="24"/>
        </w:rPr>
        <w:t>U svrhu zaštite poljoprivrednog zemljišta od erozije, određuju se sljedeće mjere:</w:t>
      </w:r>
    </w:p>
    <w:p w14:paraId="262DAE6A" w14:textId="77777777" w:rsidR="00277C58" w:rsidRPr="00A92473" w:rsidRDefault="00277C58" w:rsidP="00277C58">
      <w:pPr>
        <w:pStyle w:val="StandardWeb1"/>
        <w:spacing w:before="0"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(a) Na nagnutim terenima (&gt;15%) obveza je provoditi pravilnu izmjenu usjeva</w:t>
      </w:r>
    </w:p>
    <w:p w14:paraId="4188DC51" w14:textId="77777777" w:rsidR="00277C58" w:rsidRPr="00A92473" w:rsidRDefault="00277C58" w:rsidP="00277C58">
      <w:pPr>
        <w:pStyle w:val="StandardWeb1"/>
        <w:spacing w:before="0"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(b) </w:t>
      </w:r>
      <w:proofErr w:type="spellStart"/>
      <w:r w:rsidRPr="00A92473">
        <w:rPr>
          <w:rFonts w:ascii="Times New Roman" w:hAnsi="Times New Roman" w:cs="Times New Roman"/>
          <w:color w:val="000000"/>
          <w:sz w:val="24"/>
          <w:szCs w:val="24"/>
        </w:rPr>
        <w:t>Međuredni</w:t>
      </w:r>
      <w:proofErr w:type="spellEnd"/>
      <w:r w:rsidRPr="00A92473">
        <w:rPr>
          <w:rFonts w:ascii="Times New Roman" w:hAnsi="Times New Roman" w:cs="Times New Roman"/>
          <w:color w:val="000000"/>
          <w:sz w:val="24"/>
          <w:szCs w:val="24"/>
        </w:rPr>
        <w:t xml:space="preserve"> prostori na nagnutim terenima (&gt;15%) pri uzgoju trajnih nasada moraju biti zatravljeni, a redovi postavljeni okomito na nagib terena.</w:t>
      </w:r>
    </w:p>
    <w:p w14:paraId="3A78F807" w14:textId="77777777" w:rsidR="00277C58" w:rsidRPr="00A92473" w:rsidRDefault="00277C58" w:rsidP="00277C58">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(c) Na nagibima većim od 25% zabranjena je sjetva jarih </w:t>
      </w:r>
      <w:proofErr w:type="spellStart"/>
      <w:r w:rsidRPr="00A92473">
        <w:rPr>
          <w:rFonts w:ascii="Times New Roman" w:hAnsi="Times New Roman" w:cs="Times New Roman"/>
          <w:color w:val="000000"/>
          <w:sz w:val="24"/>
          <w:szCs w:val="24"/>
        </w:rPr>
        <w:t>okopavinskih</w:t>
      </w:r>
      <w:proofErr w:type="spellEnd"/>
      <w:r w:rsidRPr="00A92473">
        <w:rPr>
          <w:rFonts w:ascii="Times New Roman" w:hAnsi="Times New Roman" w:cs="Times New Roman"/>
          <w:color w:val="000000"/>
          <w:sz w:val="24"/>
          <w:szCs w:val="24"/>
        </w:rPr>
        <w:t xml:space="preserve"> usjeva rijetkog sklopa.</w:t>
      </w:r>
    </w:p>
    <w:p w14:paraId="32125BB5" w14:textId="7F1F9566" w:rsidR="001B650F" w:rsidRPr="00A92473" w:rsidRDefault="00277C58" w:rsidP="00BA6271">
      <w:pPr>
        <w:pStyle w:val="Tijelotekst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(d) Na prostorima gdje dominiraju </w:t>
      </w:r>
      <w:proofErr w:type="spellStart"/>
      <w:r w:rsidRPr="00A92473">
        <w:rPr>
          <w:rFonts w:ascii="Times New Roman" w:hAnsi="Times New Roman" w:cs="Times New Roman"/>
          <w:color w:val="000000"/>
          <w:sz w:val="24"/>
          <w:szCs w:val="24"/>
        </w:rPr>
        <w:t>teksturno</w:t>
      </w:r>
      <w:proofErr w:type="spellEnd"/>
      <w:r w:rsidRPr="00A92473">
        <w:rPr>
          <w:rFonts w:ascii="Times New Roman" w:hAnsi="Times New Roman" w:cs="Times New Roman"/>
          <w:color w:val="000000"/>
          <w:sz w:val="24"/>
          <w:szCs w:val="24"/>
        </w:rPr>
        <w:t xml:space="preserve"> lakša tla pored </w:t>
      </w:r>
      <w:proofErr w:type="spellStart"/>
      <w:r w:rsidRPr="00A92473">
        <w:rPr>
          <w:rFonts w:ascii="Times New Roman" w:hAnsi="Times New Roman" w:cs="Times New Roman"/>
          <w:color w:val="000000"/>
          <w:sz w:val="24"/>
          <w:szCs w:val="24"/>
        </w:rPr>
        <w:t>konzervacijske</w:t>
      </w:r>
      <w:proofErr w:type="spellEnd"/>
      <w:r w:rsidRPr="00A92473">
        <w:rPr>
          <w:rFonts w:ascii="Times New Roman" w:hAnsi="Times New Roman" w:cs="Times New Roman"/>
          <w:color w:val="000000"/>
          <w:sz w:val="24"/>
          <w:szCs w:val="24"/>
        </w:rPr>
        <w:t xml:space="preserve"> obrade u cilju ublažavanja pojave i posljedica erozije vjetrom moraju se podići </w:t>
      </w:r>
      <w:proofErr w:type="spellStart"/>
      <w:r w:rsidRPr="00A92473">
        <w:rPr>
          <w:rFonts w:ascii="Times New Roman" w:hAnsi="Times New Roman" w:cs="Times New Roman"/>
          <w:color w:val="000000"/>
          <w:sz w:val="24"/>
          <w:szCs w:val="24"/>
        </w:rPr>
        <w:t>vjetrozaštitni</w:t>
      </w:r>
      <w:proofErr w:type="spellEnd"/>
      <w:r w:rsidRPr="00A92473">
        <w:rPr>
          <w:rFonts w:ascii="Times New Roman" w:hAnsi="Times New Roman" w:cs="Times New Roman"/>
          <w:color w:val="000000"/>
          <w:sz w:val="24"/>
          <w:szCs w:val="24"/>
        </w:rPr>
        <w:t xml:space="preserve"> </w:t>
      </w:r>
      <w:proofErr w:type="spellStart"/>
      <w:r w:rsidRPr="00A92473">
        <w:rPr>
          <w:rFonts w:ascii="Times New Roman" w:hAnsi="Times New Roman" w:cs="Times New Roman"/>
          <w:color w:val="000000"/>
          <w:sz w:val="24"/>
          <w:szCs w:val="24"/>
        </w:rPr>
        <w:t>pojasi</w:t>
      </w:r>
      <w:proofErr w:type="spellEnd"/>
      <w:r w:rsidRPr="00A92473">
        <w:rPr>
          <w:rFonts w:ascii="Times New Roman" w:hAnsi="Times New Roman" w:cs="Times New Roman"/>
          <w:color w:val="000000"/>
          <w:sz w:val="24"/>
          <w:szCs w:val="24"/>
        </w:rPr>
        <w:t>.</w:t>
      </w:r>
    </w:p>
    <w:p w14:paraId="05550B4B" w14:textId="77777777" w:rsidR="001B650F" w:rsidRPr="00A92473" w:rsidRDefault="001B650F" w:rsidP="001B650F">
      <w:pPr>
        <w:pStyle w:val="StandardWeb"/>
        <w:spacing w:before="0" w:beforeAutospacing="0" w:after="0" w:afterAutospacing="0"/>
        <w:ind w:firstLine="708"/>
        <w:jc w:val="both"/>
      </w:pPr>
    </w:p>
    <w:p w14:paraId="2A9EFC3D" w14:textId="77777777" w:rsidR="001B650F" w:rsidRPr="00A92473" w:rsidRDefault="001B650F" w:rsidP="00BA6271">
      <w:pPr>
        <w:pStyle w:val="StandardWeb"/>
        <w:spacing w:before="0" w:beforeAutospacing="0" w:after="0" w:afterAutospacing="0"/>
        <w:ind w:firstLine="708"/>
        <w:jc w:val="center"/>
      </w:pPr>
    </w:p>
    <w:p w14:paraId="3FB62E7C" w14:textId="0AE50F0C" w:rsidR="00BA6271" w:rsidRPr="00A565A9" w:rsidRDefault="00BA6271" w:rsidP="00A565A9">
      <w:pPr>
        <w:pStyle w:val="StandardWeb1"/>
        <w:numPr>
          <w:ilvl w:val="0"/>
          <w:numId w:val="2"/>
        </w:numPr>
        <w:rPr>
          <w:rFonts w:ascii="Times New Roman" w:hAnsi="Times New Roman" w:cs="Times New Roman"/>
          <w:b/>
          <w:bCs/>
          <w:color w:val="000000"/>
          <w:sz w:val="24"/>
          <w:szCs w:val="24"/>
        </w:rPr>
      </w:pPr>
      <w:r w:rsidRPr="00A92473">
        <w:rPr>
          <w:rFonts w:ascii="Times New Roman" w:hAnsi="Times New Roman" w:cs="Times New Roman"/>
          <w:b/>
          <w:bCs/>
          <w:color w:val="000000"/>
          <w:sz w:val="24"/>
          <w:szCs w:val="24"/>
        </w:rPr>
        <w:t>Održavanje plodnosti tla</w:t>
      </w:r>
    </w:p>
    <w:p w14:paraId="36B8D174" w14:textId="50A4073A" w:rsidR="00BA6271" w:rsidRPr="00A92473" w:rsidRDefault="00BA6271" w:rsidP="00BA6271">
      <w:pPr>
        <w:pStyle w:val="Tijeloteksta"/>
        <w:jc w:val="center"/>
        <w:rPr>
          <w:rFonts w:ascii="Times New Roman" w:hAnsi="Times New Roman" w:cs="Times New Roman"/>
          <w:color w:val="000000"/>
          <w:sz w:val="24"/>
          <w:szCs w:val="24"/>
        </w:rPr>
      </w:pPr>
      <w:r w:rsidRPr="00A92473">
        <w:rPr>
          <w:rFonts w:ascii="Times New Roman" w:hAnsi="Times New Roman" w:cs="Times New Roman"/>
          <w:color w:val="000000"/>
          <w:sz w:val="24"/>
          <w:szCs w:val="24"/>
        </w:rPr>
        <w:t>Članak 14.</w:t>
      </w:r>
    </w:p>
    <w:p w14:paraId="6B482AB3" w14:textId="77777777" w:rsidR="00BA6271" w:rsidRPr="00A92473" w:rsidRDefault="00BA6271" w:rsidP="00BA6271">
      <w:pPr>
        <w:pStyle w:val="Tijeloteksta"/>
        <w:ind w:firstLine="708"/>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Plodnost tla se mora održavati primjenom agrotehničkih mjera, uključujući gnojidbu, gdje je primjenjivo, kojom se povećava ili održava povoljan sadržaj makro i </w:t>
      </w:r>
      <w:proofErr w:type="spellStart"/>
      <w:r w:rsidRPr="00A92473">
        <w:rPr>
          <w:rFonts w:ascii="Times New Roman" w:hAnsi="Times New Roman" w:cs="Times New Roman"/>
          <w:color w:val="000000"/>
          <w:sz w:val="24"/>
          <w:szCs w:val="24"/>
        </w:rPr>
        <w:t>mikrohranjiva</w:t>
      </w:r>
      <w:proofErr w:type="spellEnd"/>
      <w:r w:rsidRPr="00A92473">
        <w:rPr>
          <w:rFonts w:ascii="Times New Roman" w:hAnsi="Times New Roman" w:cs="Times New Roman"/>
          <w:color w:val="000000"/>
          <w:sz w:val="24"/>
          <w:szCs w:val="24"/>
        </w:rPr>
        <w:t xml:space="preserve"> u tlu, te optimalne fizikalne i mikrobiološke značajke tla.</w:t>
      </w:r>
    </w:p>
    <w:p w14:paraId="74BAE3CE" w14:textId="335D362A" w:rsidR="00BA6271" w:rsidRPr="00A92473" w:rsidRDefault="00BA6271" w:rsidP="00BA6271">
      <w:pPr>
        <w:pStyle w:val="StandardWeb"/>
        <w:spacing w:before="0" w:beforeAutospacing="0" w:after="0" w:afterAutospacing="0"/>
        <w:jc w:val="both"/>
      </w:pPr>
    </w:p>
    <w:p w14:paraId="0B906DDF" w14:textId="77777777" w:rsidR="001B650F" w:rsidRPr="00A92473" w:rsidRDefault="001B650F" w:rsidP="00997E05">
      <w:pPr>
        <w:pStyle w:val="StandardWeb"/>
        <w:spacing w:before="0" w:beforeAutospacing="0" w:after="0" w:afterAutospacing="0"/>
        <w:jc w:val="both"/>
      </w:pPr>
    </w:p>
    <w:p w14:paraId="3ED3C413" w14:textId="77777777" w:rsidR="001B650F" w:rsidRPr="00A92473" w:rsidRDefault="001B650F" w:rsidP="001B650F">
      <w:pPr>
        <w:pStyle w:val="StandardWeb"/>
        <w:spacing w:before="0" w:beforeAutospacing="0" w:after="0" w:afterAutospacing="0"/>
        <w:rPr>
          <w:b/>
        </w:rPr>
      </w:pPr>
      <w:r w:rsidRPr="00A92473">
        <w:rPr>
          <w:b/>
        </w:rPr>
        <w:t>III. MJERE ZA UREĐIVANJE I ODRŽAVANJE POLJOPRIVREDNIH RUDINA</w:t>
      </w:r>
    </w:p>
    <w:p w14:paraId="5D15F25B" w14:textId="77777777" w:rsidR="001B650F" w:rsidRPr="00A92473" w:rsidRDefault="001B650F" w:rsidP="001B650F">
      <w:pPr>
        <w:pStyle w:val="StandardWeb"/>
        <w:spacing w:before="0" w:beforeAutospacing="0" w:after="0" w:afterAutospacing="0"/>
        <w:rPr>
          <w:b/>
        </w:rPr>
      </w:pPr>
    </w:p>
    <w:p w14:paraId="2DFF64A7" w14:textId="4B119D29" w:rsidR="001B650F" w:rsidRPr="00A92473" w:rsidRDefault="001B650F" w:rsidP="001B650F">
      <w:pPr>
        <w:pStyle w:val="StandardWeb"/>
        <w:spacing w:before="0" w:beforeAutospacing="0" w:after="0" w:afterAutospacing="0"/>
        <w:jc w:val="center"/>
      </w:pPr>
      <w:r w:rsidRPr="00A92473">
        <w:t>Članak 1</w:t>
      </w:r>
      <w:r w:rsidR="00BA6271" w:rsidRPr="00A92473">
        <w:t>5</w:t>
      </w:r>
      <w:r w:rsidRPr="00A92473">
        <w:t>.</w:t>
      </w:r>
    </w:p>
    <w:p w14:paraId="39C51B1B" w14:textId="77777777" w:rsidR="001B650F" w:rsidRPr="00A92473" w:rsidRDefault="001B650F" w:rsidP="001B650F">
      <w:pPr>
        <w:pStyle w:val="StandardWeb"/>
        <w:spacing w:before="0" w:beforeAutospacing="0" w:after="0" w:afterAutospacing="0"/>
        <w:ind w:firstLine="708"/>
      </w:pPr>
      <w:r w:rsidRPr="00A92473">
        <w:t>Kao mjere za uređivanje i održavanje poljoprivrednih rudina propisuju se:</w:t>
      </w:r>
    </w:p>
    <w:p w14:paraId="59ADBCBD" w14:textId="77777777" w:rsidR="001B650F" w:rsidRPr="00A92473" w:rsidRDefault="001B650F" w:rsidP="001B650F">
      <w:pPr>
        <w:pStyle w:val="StandardWeb"/>
        <w:spacing w:before="0" w:beforeAutospacing="0" w:after="0" w:afterAutospacing="0"/>
        <w:ind w:firstLine="708"/>
      </w:pPr>
      <w:r w:rsidRPr="00A92473">
        <w:t>1. održavanje živica i međa,</w:t>
      </w:r>
    </w:p>
    <w:p w14:paraId="792E8802" w14:textId="77777777" w:rsidR="001B650F" w:rsidRPr="00A92473" w:rsidRDefault="001B650F" w:rsidP="001B650F">
      <w:pPr>
        <w:pStyle w:val="StandardWeb"/>
        <w:spacing w:before="0" w:beforeAutospacing="0" w:after="0" w:afterAutospacing="0"/>
        <w:ind w:firstLine="708"/>
      </w:pPr>
      <w:r w:rsidRPr="00A92473">
        <w:t>2. održavanje poljskih putova,</w:t>
      </w:r>
    </w:p>
    <w:p w14:paraId="09249D68" w14:textId="77777777" w:rsidR="001B650F" w:rsidRPr="00A92473" w:rsidRDefault="001B650F" w:rsidP="001B650F">
      <w:pPr>
        <w:pStyle w:val="StandardWeb"/>
        <w:spacing w:before="0" w:beforeAutospacing="0" w:after="0" w:afterAutospacing="0"/>
        <w:ind w:firstLine="708"/>
      </w:pPr>
      <w:r w:rsidRPr="00A92473">
        <w:t>3. uređivanje i održavanje kanala,</w:t>
      </w:r>
    </w:p>
    <w:p w14:paraId="5CB748D1" w14:textId="77777777" w:rsidR="001B650F" w:rsidRPr="00A92473" w:rsidRDefault="001B650F" w:rsidP="001B650F">
      <w:pPr>
        <w:pStyle w:val="StandardWeb"/>
        <w:spacing w:before="0" w:beforeAutospacing="0" w:after="0" w:afterAutospacing="0"/>
        <w:ind w:firstLine="708"/>
      </w:pPr>
      <w:r w:rsidRPr="00A92473">
        <w:t>4. sprječavanje zasjenjivanja susjednih čestica,</w:t>
      </w:r>
    </w:p>
    <w:p w14:paraId="7E714FF1" w14:textId="77777777" w:rsidR="001B650F" w:rsidRPr="00A92473" w:rsidRDefault="001B650F" w:rsidP="001B650F">
      <w:pPr>
        <w:pStyle w:val="StandardWeb"/>
        <w:spacing w:before="0" w:beforeAutospacing="0" w:after="0" w:afterAutospacing="0"/>
        <w:ind w:firstLine="708"/>
      </w:pPr>
      <w:r w:rsidRPr="00A92473">
        <w:t>5. sadnja i održavanje vjetrobranskih pojasa.</w:t>
      </w:r>
    </w:p>
    <w:p w14:paraId="5C14BE78" w14:textId="77777777" w:rsidR="001B650F" w:rsidRPr="00A92473" w:rsidRDefault="001B650F" w:rsidP="001B650F">
      <w:pPr>
        <w:pStyle w:val="StandardWeb"/>
        <w:spacing w:before="0" w:beforeAutospacing="0" w:after="0" w:afterAutospacing="0"/>
      </w:pPr>
    </w:p>
    <w:p w14:paraId="22DBED6B" w14:textId="77777777" w:rsidR="001B650F" w:rsidRPr="00A92473" w:rsidRDefault="001B650F" w:rsidP="001B650F">
      <w:pPr>
        <w:pStyle w:val="StandardWeb"/>
        <w:numPr>
          <w:ilvl w:val="0"/>
          <w:numId w:val="3"/>
        </w:numPr>
        <w:spacing w:before="0" w:beforeAutospacing="0" w:after="0" w:afterAutospacing="0"/>
        <w:rPr>
          <w:b/>
        </w:rPr>
      </w:pPr>
      <w:r w:rsidRPr="00A92473">
        <w:rPr>
          <w:b/>
        </w:rPr>
        <w:t>Održavanje živica i međa</w:t>
      </w:r>
    </w:p>
    <w:p w14:paraId="6A2FE3F5" w14:textId="77777777" w:rsidR="001B650F" w:rsidRPr="00A92473" w:rsidRDefault="001B650F" w:rsidP="001B650F">
      <w:pPr>
        <w:pStyle w:val="StandardWeb"/>
        <w:spacing w:before="0" w:beforeAutospacing="0" w:after="0" w:afterAutospacing="0"/>
      </w:pPr>
    </w:p>
    <w:p w14:paraId="4A490FC9" w14:textId="57FC2368" w:rsidR="001B650F" w:rsidRPr="00A92473" w:rsidRDefault="001B650F" w:rsidP="001B650F">
      <w:pPr>
        <w:pStyle w:val="StandardWeb"/>
        <w:spacing w:before="0" w:beforeAutospacing="0" w:after="0" w:afterAutospacing="0"/>
        <w:jc w:val="center"/>
      </w:pPr>
      <w:r w:rsidRPr="00A92473">
        <w:t>Članak 1</w:t>
      </w:r>
      <w:r w:rsidR="00BA6271" w:rsidRPr="00A92473">
        <w:t>6</w:t>
      </w:r>
      <w:r w:rsidRPr="00A92473">
        <w:t>.</w:t>
      </w:r>
    </w:p>
    <w:p w14:paraId="6FEF6D6E" w14:textId="7F1FD55D" w:rsidR="001B650F" w:rsidRPr="00A92473" w:rsidRDefault="001B650F" w:rsidP="001B650F">
      <w:pPr>
        <w:pStyle w:val="StandardWeb"/>
        <w:spacing w:before="0" w:beforeAutospacing="0" w:after="0" w:afterAutospacing="0"/>
        <w:ind w:firstLine="708"/>
        <w:jc w:val="both"/>
      </w:pPr>
      <w:r w:rsidRPr="00A92473">
        <w:t>Vlasnici</w:t>
      </w:r>
      <w:r w:rsidR="00C76781" w:rsidRPr="00A92473">
        <w:t xml:space="preserve"> i posjednici</w:t>
      </w:r>
      <w:r w:rsidRPr="00A92473">
        <w:t xml:space="preserve"> poljoprivrednog zemljišta koji zasade živicu, dužni su je redovito održavati i orezivati na način da se spriječi zakorovljenost živice, širenje na susjedno zemljište i putove</w:t>
      </w:r>
      <w:r w:rsidR="00C76781" w:rsidRPr="00A92473">
        <w:t xml:space="preserve"> kao</w:t>
      </w:r>
      <w:r w:rsidRPr="00A92473">
        <w:t xml:space="preserve"> i zasjenjivanje susjednih parcela te iste formirati na način da ne ometaju promet, vidljivost i preglednost poljskih putova.</w:t>
      </w:r>
    </w:p>
    <w:p w14:paraId="5A1BD47A" w14:textId="3B4EBA2F" w:rsidR="00C76781" w:rsidRPr="00A92473" w:rsidRDefault="00C76781" w:rsidP="00C76781">
      <w:pPr>
        <w:pStyle w:val="StandardWeb1"/>
        <w:jc w:val="both"/>
        <w:rPr>
          <w:rFonts w:ascii="Times New Roman" w:hAnsi="Times New Roman" w:cs="Times New Roman"/>
          <w:color w:val="000000"/>
          <w:sz w:val="24"/>
          <w:szCs w:val="24"/>
          <w:lang w:val="it-IT"/>
        </w:rPr>
      </w:pPr>
      <w:r w:rsidRPr="00A92473">
        <w:rPr>
          <w:rFonts w:ascii="Times New Roman" w:hAnsi="Times New Roman" w:cs="Times New Roman"/>
          <w:color w:val="000000"/>
          <w:sz w:val="24"/>
          <w:szCs w:val="24"/>
        </w:rPr>
        <w:lastRenderedPageBreak/>
        <w:t xml:space="preserve">            Živice uz poljske putove, odnosno međe mogu se zasaditi najmanje 1m od ruba puta, odnosno </w:t>
      </w:r>
      <w:proofErr w:type="spellStart"/>
      <w:r w:rsidRPr="00A92473">
        <w:rPr>
          <w:rFonts w:ascii="Times New Roman" w:hAnsi="Times New Roman" w:cs="Times New Roman"/>
          <w:color w:val="000000"/>
          <w:sz w:val="24"/>
          <w:szCs w:val="24"/>
        </w:rPr>
        <w:t>međ</w:t>
      </w:r>
      <w:proofErr w:type="spellEnd"/>
      <w:r w:rsidRPr="00A92473">
        <w:rPr>
          <w:rFonts w:ascii="Times New Roman" w:hAnsi="Times New Roman" w:cs="Times New Roman"/>
          <w:color w:val="000000"/>
          <w:sz w:val="24"/>
          <w:szCs w:val="24"/>
          <w:lang w:val="it-IT"/>
        </w:rPr>
        <w:t xml:space="preserve">e. </w:t>
      </w:r>
      <w:proofErr w:type="spellStart"/>
      <w:r w:rsidRPr="00A92473">
        <w:rPr>
          <w:rFonts w:ascii="Times New Roman" w:hAnsi="Times New Roman" w:cs="Times New Roman"/>
          <w:color w:val="000000"/>
          <w:sz w:val="24"/>
          <w:szCs w:val="24"/>
          <w:lang w:val="it-IT"/>
        </w:rPr>
        <w:t>Visina</w:t>
      </w:r>
      <w:proofErr w:type="spellEnd"/>
      <w:r w:rsidRPr="00A92473">
        <w:rPr>
          <w:rFonts w:ascii="Times New Roman" w:hAnsi="Times New Roman" w:cs="Times New Roman"/>
          <w:color w:val="000000"/>
          <w:sz w:val="24"/>
          <w:szCs w:val="24"/>
          <w:lang w:val="it-IT"/>
        </w:rPr>
        <w:t xml:space="preserve"> </w:t>
      </w:r>
      <w:proofErr w:type="spellStart"/>
      <w:r w:rsidRPr="00A92473">
        <w:rPr>
          <w:rFonts w:ascii="Times New Roman" w:hAnsi="Times New Roman" w:cs="Times New Roman"/>
          <w:color w:val="000000"/>
          <w:sz w:val="24"/>
          <w:szCs w:val="24"/>
          <w:lang w:val="it-IT"/>
        </w:rPr>
        <w:t>živice</w:t>
      </w:r>
      <w:proofErr w:type="spellEnd"/>
      <w:r w:rsidRPr="00A92473">
        <w:rPr>
          <w:rFonts w:ascii="Times New Roman" w:hAnsi="Times New Roman" w:cs="Times New Roman"/>
          <w:color w:val="000000"/>
          <w:sz w:val="24"/>
          <w:szCs w:val="24"/>
          <w:lang w:val="it-IT"/>
        </w:rPr>
        <w:t xml:space="preserve"> ne </w:t>
      </w:r>
      <w:proofErr w:type="spellStart"/>
      <w:r w:rsidRPr="00A92473">
        <w:rPr>
          <w:rFonts w:ascii="Times New Roman" w:hAnsi="Times New Roman" w:cs="Times New Roman"/>
          <w:color w:val="000000"/>
          <w:sz w:val="24"/>
          <w:szCs w:val="24"/>
          <w:lang w:val="it-IT"/>
        </w:rPr>
        <w:t>smije</w:t>
      </w:r>
      <w:proofErr w:type="spellEnd"/>
      <w:r w:rsidRPr="00A92473">
        <w:rPr>
          <w:rFonts w:ascii="Times New Roman" w:hAnsi="Times New Roman" w:cs="Times New Roman"/>
          <w:color w:val="000000"/>
          <w:sz w:val="24"/>
          <w:szCs w:val="24"/>
          <w:lang w:val="it-IT"/>
        </w:rPr>
        <w:t xml:space="preserve"> </w:t>
      </w:r>
      <w:proofErr w:type="spellStart"/>
      <w:r w:rsidRPr="00A92473">
        <w:rPr>
          <w:rFonts w:ascii="Times New Roman" w:hAnsi="Times New Roman" w:cs="Times New Roman"/>
          <w:color w:val="000000"/>
          <w:sz w:val="24"/>
          <w:szCs w:val="24"/>
          <w:lang w:val="it-IT"/>
        </w:rPr>
        <w:t>prelaziti</w:t>
      </w:r>
      <w:proofErr w:type="spellEnd"/>
      <w:r w:rsidRPr="00A92473">
        <w:rPr>
          <w:rFonts w:ascii="Times New Roman" w:hAnsi="Times New Roman" w:cs="Times New Roman"/>
          <w:color w:val="000000"/>
          <w:sz w:val="24"/>
          <w:szCs w:val="24"/>
          <w:lang w:val="it-IT"/>
        </w:rPr>
        <w:t xml:space="preserve"> 1,60 m.</w:t>
      </w:r>
    </w:p>
    <w:p w14:paraId="793CFED6" w14:textId="19477D22" w:rsidR="00C76781" w:rsidRPr="00A92473" w:rsidRDefault="00C76781" w:rsidP="00C76781">
      <w:pPr>
        <w:pStyle w:val="StandardWeb1"/>
        <w:jc w:val="both"/>
        <w:rPr>
          <w:rFonts w:ascii="Times New Roman" w:hAnsi="Times New Roman" w:cs="Times New Roman"/>
          <w:color w:val="000000"/>
          <w:sz w:val="24"/>
          <w:szCs w:val="24"/>
          <w:lang w:val="it-IT"/>
        </w:rPr>
      </w:pPr>
      <w:r w:rsidRPr="00A92473">
        <w:rPr>
          <w:rFonts w:ascii="Times New Roman" w:hAnsi="Times New Roman" w:cs="Times New Roman"/>
          <w:color w:val="000000"/>
          <w:sz w:val="24"/>
          <w:szCs w:val="24"/>
          <w:lang w:val="it-IT"/>
        </w:rPr>
        <w:t xml:space="preserve">          </w:t>
      </w:r>
      <w:r w:rsidRPr="00A92473">
        <w:rPr>
          <w:rFonts w:ascii="Times New Roman" w:hAnsi="Times New Roman" w:cs="Times New Roman"/>
          <w:color w:val="000000"/>
          <w:sz w:val="24"/>
          <w:szCs w:val="24"/>
        </w:rPr>
        <w:t xml:space="preserve"> Vlasnici i posjednici poljoprivrednog </w:t>
      </w:r>
      <w:proofErr w:type="spellStart"/>
      <w:r w:rsidRPr="00A92473">
        <w:rPr>
          <w:rFonts w:ascii="Times New Roman" w:hAnsi="Times New Roman" w:cs="Times New Roman"/>
          <w:color w:val="000000"/>
          <w:sz w:val="24"/>
          <w:szCs w:val="24"/>
        </w:rPr>
        <w:t>zemljiš</w:t>
      </w:r>
      <w:r w:rsidRPr="00A92473">
        <w:rPr>
          <w:rFonts w:ascii="Times New Roman" w:hAnsi="Times New Roman" w:cs="Times New Roman"/>
          <w:color w:val="000000"/>
          <w:sz w:val="24"/>
          <w:szCs w:val="24"/>
          <w:lang w:val="it-IT"/>
        </w:rPr>
        <w:t>ta</w:t>
      </w:r>
      <w:proofErr w:type="spellEnd"/>
      <w:r w:rsidRPr="00A92473">
        <w:rPr>
          <w:rFonts w:ascii="Times New Roman" w:hAnsi="Times New Roman" w:cs="Times New Roman"/>
          <w:color w:val="000000"/>
          <w:sz w:val="24"/>
          <w:szCs w:val="24"/>
          <w:lang w:val="it-IT"/>
        </w:rPr>
        <w:t xml:space="preserve"> </w:t>
      </w:r>
      <w:proofErr w:type="spellStart"/>
      <w:r w:rsidRPr="00A92473">
        <w:rPr>
          <w:rFonts w:ascii="Times New Roman" w:hAnsi="Times New Roman" w:cs="Times New Roman"/>
          <w:color w:val="000000"/>
          <w:sz w:val="24"/>
          <w:szCs w:val="24"/>
          <w:lang w:val="it-IT"/>
        </w:rPr>
        <w:t>du</w:t>
      </w:r>
      <w:r w:rsidRPr="00A92473">
        <w:rPr>
          <w:rFonts w:ascii="Times New Roman" w:hAnsi="Times New Roman" w:cs="Times New Roman"/>
          <w:color w:val="000000"/>
          <w:sz w:val="24"/>
          <w:szCs w:val="24"/>
        </w:rPr>
        <w:t>žni</w:t>
      </w:r>
      <w:proofErr w:type="spellEnd"/>
      <w:r w:rsidRPr="00A92473">
        <w:rPr>
          <w:rFonts w:ascii="Times New Roman" w:hAnsi="Times New Roman" w:cs="Times New Roman"/>
          <w:color w:val="000000"/>
          <w:sz w:val="24"/>
          <w:szCs w:val="24"/>
        </w:rPr>
        <w:t xml:space="preserve"> su održavati međe tako da budu vidljivo označene, očišćene od korova i višegodišnjeg raslinja te da ne ometaju provedbu agrotehničkih zahvata.</w:t>
      </w:r>
    </w:p>
    <w:p w14:paraId="2EAADB01" w14:textId="107F0558" w:rsidR="00C76781" w:rsidRPr="00A92473" w:rsidRDefault="00C76781" w:rsidP="00C76781">
      <w:pPr>
        <w:pStyle w:val="StandardWeb1"/>
        <w:jc w:val="both"/>
        <w:rPr>
          <w:rFonts w:ascii="Times New Roman" w:hAnsi="Times New Roman" w:cs="Times New Roman"/>
          <w:sz w:val="24"/>
          <w:szCs w:val="24"/>
        </w:rPr>
      </w:pPr>
      <w:r w:rsidRPr="00A92473">
        <w:rPr>
          <w:rFonts w:ascii="Times New Roman" w:hAnsi="Times New Roman" w:cs="Times New Roman"/>
          <w:color w:val="000000"/>
          <w:sz w:val="24"/>
          <w:szCs w:val="24"/>
        </w:rPr>
        <w:tab/>
        <w:t xml:space="preserve">Zabranjeno je izoravanje i oštećivanje </w:t>
      </w:r>
      <w:proofErr w:type="spellStart"/>
      <w:r w:rsidRPr="00A92473">
        <w:rPr>
          <w:rFonts w:ascii="Times New Roman" w:hAnsi="Times New Roman" w:cs="Times New Roman"/>
          <w:color w:val="000000"/>
          <w:sz w:val="24"/>
          <w:szCs w:val="24"/>
        </w:rPr>
        <w:t>međ</w:t>
      </w:r>
      <w:proofErr w:type="spellEnd"/>
      <w:r w:rsidRPr="00A92473">
        <w:rPr>
          <w:rFonts w:ascii="Times New Roman" w:hAnsi="Times New Roman" w:cs="Times New Roman"/>
          <w:color w:val="000000"/>
          <w:sz w:val="24"/>
          <w:szCs w:val="24"/>
          <w:lang w:val="it-IT"/>
        </w:rPr>
        <w:t>a.</w:t>
      </w:r>
    </w:p>
    <w:p w14:paraId="70702CE9" w14:textId="77777777" w:rsidR="001B650F" w:rsidRPr="00A92473" w:rsidRDefault="001B650F" w:rsidP="001B650F">
      <w:pPr>
        <w:pStyle w:val="StandardWeb"/>
        <w:spacing w:before="0" w:beforeAutospacing="0" w:after="0" w:afterAutospacing="0"/>
        <w:jc w:val="both"/>
      </w:pPr>
    </w:p>
    <w:p w14:paraId="1A77EB58" w14:textId="77777777" w:rsidR="001B650F" w:rsidRPr="00A92473" w:rsidRDefault="001B650F" w:rsidP="001B650F">
      <w:pPr>
        <w:pStyle w:val="StandardWeb"/>
        <w:numPr>
          <w:ilvl w:val="0"/>
          <w:numId w:val="3"/>
        </w:numPr>
        <w:spacing w:before="0" w:beforeAutospacing="0" w:after="0" w:afterAutospacing="0"/>
        <w:rPr>
          <w:b/>
        </w:rPr>
      </w:pPr>
      <w:r w:rsidRPr="00A92473">
        <w:rPr>
          <w:b/>
        </w:rPr>
        <w:t>Održavanje poljskih putova</w:t>
      </w:r>
    </w:p>
    <w:p w14:paraId="058C5CD3" w14:textId="77777777" w:rsidR="001B650F" w:rsidRPr="00A92473" w:rsidRDefault="001B650F" w:rsidP="001B650F">
      <w:pPr>
        <w:pStyle w:val="StandardWeb"/>
        <w:spacing w:before="0" w:beforeAutospacing="0" w:after="0" w:afterAutospacing="0"/>
        <w:rPr>
          <w:b/>
        </w:rPr>
      </w:pPr>
    </w:p>
    <w:p w14:paraId="74D1B38F" w14:textId="06E39ADE" w:rsidR="001B650F" w:rsidRPr="00A92473" w:rsidRDefault="001B650F" w:rsidP="001B650F">
      <w:pPr>
        <w:pStyle w:val="StandardWeb"/>
        <w:spacing w:before="0" w:beforeAutospacing="0" w:after="0" w:afterAutospacing="0"/>
        <w:jc w:val="center"/>
      </w:pPr>
      <w:r w:rsidRPr="00A92473">
        <w:t>Članak 1</w:t>
      </w:r>
      <w:r w:rsidR="00BA6271" w:rsidRPr="00A92473">
        <w:t>7</w:t>
      </w:r>
      <w:r w:rsidRPr="00A92473">
        <w:t>.</w:t>
      </w:r>
    </w:p>
    <w:p w14:paraId="2BE27BE6" w14:textId="77777777" w:rsidR="001B650F" w:rsidRPr="00A92473" w:rsidRDefault="001B650F" w:rsidP="001B650F">
      <w:pPr>
        <w:pStyle w:val="StandardWeb"/>
        <w:spacing w:before="0" w:beforeAutospacing="0" w:after="0" w:afterAutospacing="0"/>
        <w:jc w:val="both"/>
      </w:pPr>
      <w:r w:rsidRPr="00A92473">
        <w:tab/>
        <w:t xml:space="preserve">Poljskim putom u smislu ove Odluke smatra se svaki nerazvrstani put koji se koristi za promet ili prolaz poljoprivrednom zemljištu, a kojima se koristi veći broj korisnika. </w:t>
      </w:r>
    </w:p>
    <w:p w14:paraId="2AB7DF47" w14:textId="77777777" w:rsidR="001B650F" w:rsidRPr="00A92473" w:rsidRDefault="001B650F" w:rsidP="001B650F">
      <w:pPr>
        <w:pStyle w:val="StandardWeb"/>
        <w:spacing w:before="0" w:beforeAutospacing="0" w:after="0" w:afterAutospacing="0"/>
        <w:jc w:val="both"/>
      </w:pPr>
      <w:r w:rsidRPr="00A92473">
        <w:tab/>
        <w:t>Poljske putove uređuju i održavaju vlasnici odnosno posjednici poljoprivrednog zemljišta koji koriste putove, te drugi korisnici putova.</w:t>
      </w:r>
    </w:p>
    <w:p w14:paraId="6AFD6D86" w14:textId="77777777" w:rsidR="001B650F" w:rsidRPr="00A92473" w:rsidRDefault="001B650F" w:rsidP="001B650F">
      <w:pPr>
        <w:pStyle w:val="StandardWeb"/>
        <w:spacing w:before="0" w:beforeAutospacing="0" w:after="0" w:afterAutospacing="0"/>
        <w:jc w:val="both"/>
      </w:pPr>
      <w:r w:rsidRPr="00A92473">
        <w:tab/>
        <w:t>Za održavanje putova  u privatnom vlasništvu (putovi služnosti) odgovorni su njihovi vlasnici, odnosno posjednici.</w:t>
      </w:r>
    </w:p>
    <w:p w14:paraId="175F9981" w14:textId="77777777" w:rsidR="001B650F" w:rsidRPr="00A92473" w:rsidRDefault="001B650F" w:rsidP="001B650F">
      <w:pPr>
        <w:pStyle w:val="StandardWeb"/>
        <w:spacing w:before="0" w:beforeAutospacing="0" w:after="0" w:afterAutospacing="0"/>
        <w:ind w:firstLine="708"/>
        <w:jc w:val="both"/>
      </w:pPr>
      <w:r w:rsidRPr="00A92473">
        <w:t>Vlasnici i posjednici poljoprivrednog zemljišta dužni su održavati poljske putove koje koriste, najmanje u opsegu potrebnom za uobičajeni prijevoz poljoprivrednim vozilima i strojevima.</w:t>
      </w:r>
    </w:p>
    <w:p w14:paraId="4990AC06" w14:textId="77777777" w:rsidR="001B650F" w:rsidRPr="00A92473" w:rsidRDefault="001B650F" w:rsidP="001B650F">
      <w:pPr>
        <w:pStyle w:val="StandardWeb"/>
        <w:spacing w:before="0" w:beforeAutospacing="0" w:after="0" w:afterAutospacing="0"/>
        <w:ind w:firstLine="708"/>
        <w:jc w:val="both"/>
      </w:pPr>
      <w:r w:rsidRPr="00A92473">
        <w:t>Pod održavanjem poljskih putova naročito se podrazumijeva:</w:t>
      </w:r>
    </w:p>
    <w:p w14:paraId="4E244AEE" w14:textId="77777777" w:rsidR="001B650F" w:rsidRPr="00A92473" w:rsidRDefault="001B650F" w:rsidP="001B650F">
      <w:pPr>
        <w:pStyle w:val="StandardWeb"/>
        <w:spacing w:before="0" w:beforeAutospacing="0" w:after="0" w:afterAutospacing="0"/>
        <w:ind w:left="708"/>
        <w:jc w:val="both"/>
      </w:pPr>
      <w:r w:rsidRPr="00A92473">
        <w:t>-redovito održavanje i uređivanje poljskih putova tako da ne ometaju provođenje agrotehničkih mjera i prolazak vatrogasnih vozila</w:t>
      </w:r>
    </w:p>
    <w:p w14:paraId="615B63C0" w14:textId="77777777" w:rsidR="001B650F" w:rsidRPr="00A92473" w:rsidRDefault="001B650F" w:rsidP="001B650F">
      <w:pPr>
        <w:pStyle w:val="StandardWeb"/>
        <w:spacing w:before="0" w:beforeAutospacing="0" w:after="0" w:afterAutospacing="0"/>
        <w:ind w:firstLine="708"/>
        <w:jc w:val="both"/>
      </w:pPr>
      <w:r w:rsidRPr="00A92473">
        <w:t>- nasipavanje oštećenih dionica i udarnih rupa odgovarajućim kamenim materijalom,</w:t>
      </w:r>
    </w:p>
    <w:p w14:paraId="0A0EAE0C" w14:textId="77777777" w:rsidR="001B650F" w:rsidRPr="00A92473" w:rsidRDefault="001B650F" w:rsidP="001B650F">
      <w:pPr>
        <w:pStyle w:val="StandardWeb"/>
        <w:spacing w:before="0" w:beforeAutospacing="0" w:after="0" w:afterAutospacing="0"/>
        <w:ind w:firstLine="708"/>
        <w:jc w:val="both"/>
      </w:pPr>
      <w:r w:rsidRPr="00A92473">
        <w:t xml:space="preserve">- čišćenje i održavanje odvodnih kanala, propusta i sistema odvodnje i otjecanja </w:t>
      </w:r>
    </w:p>
    <w:p w14:paraId="7037A80C" w14:textId="77777777" w:rsidR="001B650F" w:rsidRPr="00A92473" w:rsidRDefault="001B650F" w:rsidP="001B650F">
      <w:pPr>
        <w:pStyle w:val="StandardWeb"/>
        <w:spacing w:before="0" w:beforeAutospacing="0" w:after="0" w:afterAutospacing="0"/>
        <w:ind w:firstLine="708"/>
        <w:jc w:val="both"/>
      </w:pPr>
      <w:r w:rsidRPr="00A92473">
        <w:t>oborinskih voda,</w:t>
      </w:r>
    </w:p>
    <w:p w14:paraId="2236BC36" w14:textId="77777777" w:rsidR="001B650F" w:rsidRPr="00A92473" w:rsidRDefault="001B650F" w:rsidP="001B650F">
      <w:pPr>
        <w:pStyle w:val="StandardWeb"/>
        <w:spacing w:before="0" w:beforeAutospacing="0" w:after="0" w:afterAutospacing="0"/>
        <w:ind w:firstLine="708"/>
        <w:jc w:val="both"/>
      </w:pPr>
      <w:r w:rsidRPr="00A92473">
        <w:t>- sprečavanje širenja živica i drugog raslinja uz putove,</w:t>
      </w:r>
    </w:p>
    <w:p w14:paraId="28DF342B" w14:textId="77777777" w:rsidR="001B650F" w:rsidRPr="00A92473" w:rsidRDefault="001B650F" w:rsidP="001B650F">
      <w:pPr>
        <w:pStyle w:val="StandardWeb"/>
        <w:spacing w:before="0" w:beforeAutospacing="0" w:after="0" w:afterAutospacing="0"/>
        <w:ind w:firstLine="708"/>
        <w:jc w:val="both"/>
      </w:pPr>
      <w:r w:rsidRPr="00A92473">
        <w:t>- sječa pojedinih stabala ili grana koje otežavaju korištenje puta,</w:t>
      </w:r>
    </w:p>
    <w:p w14:paraId="15E11337" w14:textId="77777777" w:rsidR="001B650F" w:rsidRPr="00A92473" w:rsidRDefault="001B650F" w:rsidP="001B650F">
      <w:pPr>
        <w:pStyle w:val="StandardWeb"/>
        <w:spacing w:before="0" w:beforeAutospacing="0" w:after="0" w:afterAutospacing="0"/>
        <w:ind w:firstLine="708"/>
        <w:jc w:val="both"/>
      </w:pPr>
      <w:r w:rsidRPr="00A92473">
        <w:t xml:space="preserve">- sprječavanje oštećivanja putova njihovim nepravilnim korištenjem (vuča trupaca, </w:t>
      </w:r>
    </w:p>
    <w:p w14:paraId="76AAE44B" w14:textId="77777777" w:rsidR="001B650F" w:rsidRPr="00A92473" w:rsidRDefault="001B650F" w:rsidP="001B650F">
      <w:pPr>
        <w:pStyle w:val="StandardWeb"/>
        <w:spacing w:before="0" w:beforeAutospacing="0" w:after="0" w:afterAutospacing="0"/>
        <w:ind w:firstLine="708"/>
        <w:jc w:val="both"/>
      </w:pPr>
      <w:r w:rsidRPr="00A92473">
        <w:t xml:space="preserve">preopterećenje, neovlašteni građevinski zahvati, nasipavanje otpadnim materijalom i </w:t>
      </w:r>
    </w:p>
    <w:p w14:paraId="1504FDBF" w14:textId="77777777" w:rsidR="001B650F" w:rsidRPr="00A92473" w:rsidRDefault="001B650F" w:rsidP="001B650F">
      <w:pPr>
        <w:pStyle w:val="StandardWeb"/>
        <w:spacing w:before="0" w:beforeAutospacing="0" w:after="0" w:afterAutospacing="0"/>
        <w:ind w:firstLine="708"/>
        <w:jc w:val="both"/>
      </w:pPr>
      <w:r w:rsidRPr="00A92473">
        <w:t>sl.),</w:t>
      </w:r>
    </w:p>
    <w:p w14:paraId="7B873C75" w14:textId="77777777" w:rsidR="001B650F" w:rsidRPr="00A92473" w:rsidRDefault="001B650F" w:rsidP="001B650F">
      <w:pPr>
        <w:pStyle w:val="StandardWeb"/>
        <w:spacing w:before="0" w:beforeAutospacing="0" w:after="0" w:afterAutospacing="0"/>
        <w:ind w:firstLine="708"/>
        <w:jc w:val="both"/>
      </w:pPr>
      <w:r w:rsidRPr="00A92473">
        <w:t>- sprječavanje uzurpacije putova i zemljišta u njihovom zaštitnom pojasu.</w:t>
      </w:r>
    </w:p>
    <w:p w14:paraId="0E275DED" w14:textId="77777777" w:rsidR="001B650F" w:rsidRPr="00A92473" w:rsidRDefault="001B650F" w:rsidP="001B650F">
      <w:pPr>
        <w:pStyle w:val="StandardWeb"/>
        <w:spacing w:before="0" w:beforeAutospacing="0" w:after="0" w:afterAutospacing="0"/>
        <w:jc w:val="both"/>
      </w:pPr>
    </w:p>
    <w:p w14:paraId="174B05AC" w14:textId="228DBB3C" w:rsidR="001B650F" w:rsidRPr="00A92473" w:rsidRDefault="001B650F" w:rsidP="001B650F">
      <w:pPr>
        <w:pStyle w:val="StandardWeb"/>
        <w:spacing w:before="0" w:beforeAutospacing="0" w:after="0" w:afterAutospacing="0"/>
        <w:jc w:val="center"/>
      </w:pPr>
      <w:r w:rsidRPr="00A92473">
        <w:t>Članak 1</w:t>
      </w:r>
      <w:r w:rsidR="00BA6271" w:rsidRPr="00A92473">
        <w:t>8</w:t>
      </w:r>
      <w:r w:rsidRPr="00A92473">
        <w:t>.</w:t>
      </w:r>
    </w:p>
    <w:p w14:paraId="34255048" w14:textId="77777777" w:rsidR="001B650F" w:rsidRPr="00A92473" w:rsidRDefault="001B650F" w:rsidP="001B650F">
      <w:pPr>
        <w:pStyle w:val="StandardWeb"/>
        <w:spacing w:before="0" w:beforeAutospacing="0" w:after="0" w:afterAutospacing="0"/>
        <w:jc w:val="both"/>
      </w:pPr>
      <w:r w:rsidRPr="00A92473">
        <w:tab/>
        <w:t>Zabranjuju se sve radnje koje mogu dovesti do uništavanja poljskih putova, a naročito:</w:t>
      </w:r>
    </w:p>
    <w:p w14:paraId="1685A7DC" w14:textId="77777777" w:rsidR="001B650F" w:rsidRPr="00A92473" w:rsidRDefault="001B650F" w:rsidP="001B650F">
      <w:pPr>
        <w:pStyle w:val="StandardWeb"/>
        <w:spacing w:before="0" w:beforeAutospacing="0" w:after="0" w:afterAutospacing="0"/>
        <w:jc w:val="both"/>
      </w:pPr>
      <w:r w:rsidRPr="00A92473">
        <w:tab/>
        <w:t>-preoravanje poljskih putova</w:t>
      </w:r>
    </w:p>
    <w:p w14:paraId="20856443" w14:textId="77777777" w:rsidR="001B650F" w:rsidRPr="00A92473" w:rsidRDefault="001B650F" w:rsidP="001B650F">
      <w:pPr>
        <w:pStyle w:val="StandardWeb"/>
        <w:spacing w:before="0" w:beforeAutospacing="0" w:after="0" w:afterAutospacing="0"/>
        <w:jc w:val="both"/>
      </w:pPr>
      <w:r w:rsidRPr="00A92473">
        <w:tab/>
        <w:t>-sužavanje poljskih putova</w:t>
      </w:r>
    </w:p>
    <w:p w14:paraId="386420CD" w14:textId="77777777" w:rsidR="001B650F" w:rsidRPr="00A92473" w:rsidRDefault="001B650F" w:rsidP="001B650F">
      <w:pPr>
        <w:pStyle w:val="StandardWeb"/>
        <w:spacing w:before="0" w:beforeAutospacing="0" w:after="0" w:afterAutospacing="0"/>
        <w:jc w:val="both"/>
      </w:pPr>
      <w:r w:rsidRPr="00A92473">
        <w:tab/>
        <w:t>-uništavanje zelenog pojasa uz poljske putove</w:t>
      </w:r>
    </w:p>
    <w:p w14:paraId="744B36BB" w14:textId="77777777" w:rsidR="001B650F" w:rsidRPr="00A92473" w:rsidRDefault="001B650F" w:rsidP="001B650F">
      <w:pPr>
        <w:pStyle w:val="StandardWeb"/>
        <w:spacing w:before="0" w:beforeAutospacing="0" w:after="0" w:afterAutospacing="0"/>
        <w:jc w:val="both"/>
      </w:pPr>
      <w:r w:rsidRPr="00A92473">
        <w:tab/>
        <w:t>-nanošenje zemlje i raslinja na poljske putove prilikom obrađivanja zemljišta</w:t>
      </w:r>
    </w:p>
    <w:p w14:paraId="047F911C" w14:textId="77777777" w:rsidR="001B650F" w:rsidRPr="00A92473" w:rsidRDefault="001B650F" w:rsidP="001B650F">
      <w:pPr>
        <w:pStyle w:val="StandardWeb"/>
        <w:spacing w:before="0" w:beforeAutospacing="0" w:after="0" w:afterAutospacing="0"/>
        <w:jc w:val="both"/>
      </w:pPr>
      <w:r w:rsidRPr="00A92473">
        <w:tab/>
        <w:t>-skretanje oborinskih i drugih voda na poljske putove</w:t>
      </w:r>
    </w:p>
    <w:p w14:paraId="2CEE8550" w14:textId="77777777" w:rsidR="001B650F" w:rsidRPr="00A92473" w:rsidRDefault="001B650F" w:rsidP="001B650F">
      <w:pPr>
        <w:pStyle w:val="StandardWeb"/>
        <w:spacing w:before="0" w:beforeAutospacing="0" w:after="0" w:afterAutospacing="0"/>
        <w:jc w:val="both"/>
        <w:rPr>
          <w:color w:val="00B0F0"/>
        </w:rPr>
      </w:pPr>
    </w:p>
    <w:p w14:paraId="557D12FF" w14:textId="77777777" w:rsidR="001B650F" w:rsidRPr="00A92473" w:rsidRDefault="001B650F" w:rsidP="001B650F">
      <w:pPr>
        <w:pStyle w:val="StandardWeb"/>
        <w:numPr>
          <w:ilvl w:val="0"/>
          <w:numId w:val="3"/>
        </w:numPr>
        <w:spacing w:before="0" w:beforeAutospacing="0" w:after="0" w:afterAutospacing="0"/>
        <w:rPr>
          <w:b/>
        </w:rPr>
      </w:pPr>
      <w:r w:rsidRPr="00A92473">
        <w:rPr>
          <w:b/>
        </w:rPr>
        <w:t>Uređivanje i održavanje kanala</w:t>
      </w:r>
    </w:p>
    <w:p w14:paraId="3A4E9EAC" w14:textId="77777777" w:rsidR="001B650F" w:rsidRPr="00A92473" w:rsidRDefault="001B650F" w:rsidP="001B650F">
      <w:pPr>
        <w:pStyle w:val="StandardWeb"/>
        <w:spacing w:before="0" w:beforeAutospacing="0" w:after="0" w:afterAutospacing="0"/>
        <w:rPr>
          <w:b/>
        </w:rPr>
      </w:pPr>
    </w:p>
    <w:p w14:paraId="752A04BF" w14:textId="74AF226D" w:rsidR="001B650F" w:rsidRPr="00A92473" w:rsidRDefault="001B650F" w:rsidP="001B650F">
      <w:pPr>
        <w:pStyle w:val="StandardWeb"/>
        <w:spacing w:before="0" w:beforeAutospacing="0" w:after="0" w:afterAutospacing="0"/>
        <w:jc w:val="center"/>
      </w:pPr>
      <w:r w:rsidRPr="00A92473">
        <w:t>Članak 1</w:t>
      </w:r>
      <w:r w:rsidR="00BA6271" w:rsidRPr="00A92473">
        <w:t>9</w:t>
      </w:r>
      <w:r w:rsidRPr="00A92473">
        <w:t>.</w:t>
      </w:r>
    </w:p>
    <w:p w14:paraId="6805128A" w14:textId="77777777" w:rsidR="001B650F" w:rsidRPr="00A92473" w:rsidRDefault="001B650F" w:rsidP="001B650F">
      <w:pPr>
        <w:pStyle w:val="StandardWeb"/>
        <w:spacing w:before="0" w:beforeAutospacing="0" w:after="0" w:afterAutospacing="0"/>
        <w:ind w:firstLine="708"/>
        <w:jc w:val="both"/>
      </w:pPr>
      <w:r w:rsidRPr="00A92473">
        <w:t>Vlasnici, odnosno posjednici poljoprivrednog zemljišta kroz koje prolaze prirodni ili umjetni kanali oborinskih voda, odnosno vlasnici ili posjednici tih kanala dužni su ih čistiti tako da se spriječi odronjavanje zemlje, zarastanje korovom i raslinjem, odnosno omogućiti prirodni tok oborinskih voda.</w:t>
      </w:r>
    </w:p>
    <w:p w14:paraId="25A51B6A" w14:textId="77777777" w:rsidR="001B650F" w:rsidRPr="00A92473" w:rsidRDefault="001B650F" w:rsidP="001B650F">
      <w:pPr>
        <w:pStyle w:val="StandardWeb"/>
        <w:spacing w:before="0" w:beforeAutospacing="0" w:after="0" w:afterAutospacing="0"/>
        <w:ind w:firstLine="708"/>
        <w:jc w:val="both"/>
      </w:pPr>
      <w:r w:rsidRPr="00A92473">
        <w:t>U slučajevima kada su ti kanali građeni kao zasebni objekti, obvezni su iste čišćenjem održavati u stanju funkcionalne sposobnosti, kako bi se omogućilo prirodno otjecanje oborinskih voda.</w:t>
      </w:r>
    </w:p>
    <w:p w14:paraId="4A197ED5" w14:textId="77777777" w:rsidR="001B650F" w:rsidRDefault="001B650F" w:rsidP="001B650F">
      <w:pPr>
        <w:pStyle w:val="StandardWeb"/>
        <w:spacing w:before="0" w:beforeAutospacing="0" w:after="0" w:afterAutospacing="0"/>
        <w:jc w:val="both"/>
      </w:pPr>
      <w:r w:rsidRPr="00A92473">
        <w:rPr>
          <w:b/>
        </w:rPr>
        <w:tab/>
      </w:r>
      <w:r w:rsidRPr="00A92473">
        <w:t>Zabranjuje se svako zatrpavanje kanala iz stavka 1.i 2. ovog članka osim kada se to radi temeljem projektne dokumentacije i valjane dozvole nadležnih tijela koju je ishodio vlasnik poljoprivrednog zemljišta.</w:t>
      </w:r>
    </w:p>
    <w:p w14:paraId="73FCCD78" w14:textId="77777777" w:rsidR="00A565A9" w:rsidRDefault="00A565A9" w:rsidP="001B650F">
      <w:pPr>
        <w:pStyle w:val="StandardWeb"/>
        <w:spacing w:before="0" w:beforeAutospacing="0" w:after="0" w:afterAutospacing="0"/>
        <w:jc w:val="both"/>
      </w:pPr>
    </w:p>
    <w:p w14:paraId="44635FE4" w14:textId="77777777" w:rsidR="00A565A9" w:rsidRDefault="00A565A9" w:rsidP="001B650F">
      <w:pPr>
        <w:pStyle w:val="StandardWeb"/>
        <w:spacing w:before="0" w:beforeAutospacing="0" w:after="0" w:afterAutospacing="0"/>
        <w:jc w:val="both"/>
      </w:pPr>
    </w:p>
    <w:p w14:paraId="33628BDD" w14:textId="77777777" w:rsidR="00A565A9" w:rsidRPr="00A92473" w:rsidRDefault="00A565A9" w:rsidP="001B650F">
      <w:pPr>
        <w:pStyle w:val="StandardWeb"/>
        <w:spacing w:before="0" w:beforeAutospacing="0" w:after="0" w:afterAutospacing="0"/>
        <w:jc w:val="both"/>
      </w:pPr>
    </w:p>
    <w:p w14:paraId="4F239C9A" w14:textId="77777777" w:rsidR="001B650F" w:rsidRPr="00A92473" w:rsidRDefault="001B650F" w:rsidP="001B650F">
      <w:pPr>
        <w:pStyle w:val="StandardWeb"/>
        <w:spacing w:before="0" w:beforeAutospacing="0" w:after="0" w:afterAutospacing="0"/>
        <w:jc w:val="both"/>
      </w:pPr>
    </w:p>
    <w:p w14:paraId="243B9704" w14:textId="77777777" w:rsidR="001B650F" w:rsidRPr="00A92473" w:rsidRDefault="001B650F" w:rsidP="001B650F">
      <w:pPr>
        <w:pStyle w:val="StandardWeb"/>
        <w:numPr>
          <w:ilvl w:val="0"/>
          <w:numId w:val="3"/>
        </w:numPr>
        <w:spacing w:before="0" w:beforeAutospacing="0" w:after="0" w:afterAutospacing="0"/>
        <w:rPr>
          <w:b/>
        </w:rPr>
      </w:pPr>
      <w:r w:rsidRPr="00A92473">
        <w:rPr>
          <w:b/>
        </w:rPr>
        <w:t>Sprječavanje zasjenjivanja susjednih čestica</w:t>
      </w:r>
    </w:p>
    <w:p w14:paraId="1D1D2A7B" w14:textId="77777777" w:rsidR="001B650F" w:rsidRPr="00A92473" w:rsidRDefault="001B650F" w:rsidP="001B650F">
      <w:pPr>
        <w:pStyle w:val="StandardWeb"/>
        <w:spacing w:before="0" w:beforeAutospacing="0" w:after="0" w:afterAutospacing="0"/>
        <w:rPr>
          <w:b/>
        </w:rPr>
      </w:pPr>
    </w:p>
    <w:p w14:paraId="02F362BD" w14:textId="766AA466" w:rsidR="001B650F" w:rsidRPr="00A92473" w:rsidRDefault="001B650F" w:rsidP="001B650F">
      <w:pPr>
        <w:pStyle w:val="StandardWeb"/>
        <w:spacing w:before="0" w:beforeAutospacing="0" w:after="0" w:afterAutospacing="0"/>
        <w:jc w:val="center"/>
      </w:pPr>
      <w:r w:rsidRPr="00A92473">
        <w:t xml:space="preserve">Članak </w:t>
      </w:r>
      <w:r w:rsidR="00BA6271" w:rsidRPr="00A92473">
        <w:t>20</w:t>
      </w:r>
      <w:r w:rsidRPr="00A92473">
        <w:t>.</w:t>
      </w:r>
    </w:p>
    <w:p w14:paraId="4E1FAD06" w14:textId="5B08B33F" w:rsidR="001B650F" w:rsidRPr="00A92473" w:rsidRDefault="001B650F" w:rsidP="003C086D">
      <w:pPr>
        <w:pStyle w:val="StandardWeb1"/>
        <w:spacing w:line="240" w:lineRule="auto"/>
        <w:jc w:val="both"/>
        <w:rPr>
          <w:rFonts w:ascii="Times New Roman" w:hAnsi="Times New Roman" w:cs="Times New Roman"/>
          <w:sz w:val="24"/>
          <w:szCs w:val="24"/>
        </w:rPr>
      </w:pPr>
      <w:r w:rsidRPr="00A92473">
        <w:rPr>
          <w:rFonts w:ascii="Times New Roman" w:hAnsi="Times New Roman" w:cs="Times New Roman"/>
          <w:sz w:val="24"/>
          <w:szCs w:val="24"/>
        </w:rPr>
        <w:t>Radi sprječavanja zasjenjivanja susjednih parcela na kojima se vrši poljoprivredna proizvodnja, zabranjuje se sadnja visokog raslinja neposredno uz međe. U protivnom oštećeni vlasnici poljoprivrednih parcela mogu poduzimati radnje za nadoknadu štete sukladno Zakonu o vlasništvu i drugim stvarnim pravima</w:t>
      </w:r>
      <w:r w:rsidR="003C086D" w:rsidRPr="00A92473">
        <w:rPr>
          <w:rFonts w:ascii="Times New Roman" w:hAnsi="Times New Roman" w:cs="Times New Roman"/>
          <w:color w:val="000000"/>
          <w:sz w:val="24"/>
          <w:szCs w:val="24"/>
        </w:rPr>
        <w:t xml:space="preserve"> </w:t>
      </w:r>
      <w:r w:rsidR="003C086D" w:rsidRPr="00A92473">
        <w:rPr>
          <w:rFonts w:ascii="Times New Roman" w:eastAsia="Calibri" w:hAnsi="Times New Roman" w:cs="Times New Roman"/>
          <w:color w:val="000000"/>
          <w:sz w:val="24"/>
          <w:szCs w:val="24"/>
        </w:rPr>
        <w:t>(“Narodne novine” broj 91/96, 68/98, 137/99, 22/00, 73/00, 129/00, 114/01, 79/06, 141/06, 146/08, 38/09, 153/09, 143/12, 152/14, 81/15, 94/17”).</w:t>
      </w:r>
    </w:p>
    <w:p w14:paraId="303D9A25" w14:textId="77777777" w:rsidR="001B650F" w:rsidRPr="00A92473" w:rsidRDefault="001B650F" w:rsidP="001B650F">
      <w:pPr>
        <w:pStyle w:val="StandardWeb"/>
        <w:spacing w:before="0" w:beforeAutospacing="0" w:after="0" w:afterAutospacing="0"/>
        <w:ind w:firstLine="708"/>
        <w:jc w:val="both"/>
      </w:pPr>
      <w:r w:rsidRPr="00A92473">
        <w:t xml:space="preserve">Vlasnici odnosno posjednici poljoprivrednog zemljišta ne smiju sadnjom voćaka ili drugih </w:t>
      </w:r>
      <w:proofErr w:type="spellStart"/>
      <w:r w:rsidRPr="00A92473">
        <w:t>visokorastućih</w:t>
      </w:r>
      <w:proofErr w:type="spellEnd"/>
      <w:r w:rsidRPr="00A92473">
        <w:t xml:space="preserve"> kultura zasjenjivati susjedne parcele te tako onemogućavati ili umanjivati poljoprivrednu proizvodnju na tim parcelama.</w:t>
      </w:r>
    </w:p>
    <w:p w14:paraId="464F5B8D" w14:textId="77777777" w:rsidR="001B650F" w:rsidRPr="00A92473" w:rsidRDefault="001B650F" w:rsidP="001B650F">
      <w:pPr>
        <w:pStyle w:val="StandardWeb"/>
        <w:spacing w:before="0" w:beforeAutospacing="0" w:after="0" w:afterAutospacing="0"/>
        <w:ind w:firstLine="708"/>
        <w:jc w:val="both"/>
      </w:pPr>
      <w:r w:rsidRPr="00A92473">
        <w:t xml:space="preserve">Pojedinačna stabla, odnosno trajni nasadi, sade se ovisno o njihovom habitusu, na dovoljnoj udaljenosti od susjednih parcela da ne zasjenjuju susjedno zemljište. </w:t>
      </w:r>
    </w:p>
    <w:p w14:paraId="6D780F74" w14:textId="33F70138" w:rsidR="001B650F" w:rsidRPr="00A92473" w:rsidRDefault="001B650F" w:rsidP="001B650F">
      <w:pPr>
        <w:pStyle w:val="StandardWeb"/>
        <w:spacing w:before="0" w:beforeAutospacing="0" w:after="0" w:afterAutospacing="0"/>
        <w:ind w:firstLine="708"/>
        <w:jc w:val="both"/>
      </w:pPr>
      <w:r w:rsidRPr="00A92473">
        <w:t>Živice iz članka 1</w:t>
      </w:r>
      <w:r w:rsidR="003C086D" w:rsidRPr="00A92473">
        <w:t>6</w:t>
      </w:r>
      <w:r w:rsidRPr="00A92473">
        <w:t>. ove Odluke moraju se radi sprečavanja zasjenjivanja uredno orezivati.</w:t>
      </w:r>
    </w:p>
    <w:p w14:paraId="31F5D02D" w14:textId="77777777" w:rsidR="001B650F" w:rsidRPr="00A92473" w:rsidRDefault="001B650F" w:rsidP="001B650F">
      <w:pPr>
        <w:pStyle w:val="StandardWeb"/>
        <w:spacing w:before="0" w:beforeAutospacing="0" w:after="0" w:afterAutospacing="0"/>
        <w:ind w:firstLine="708"/>
        <w:jc w:val="both"/>
      </w:pPr>
    </w:p>
    <w:p w14:paraId="3E400BB7" w14:textId="77777777" w:rsidR="001B650F" w:rsidRPr="00A92473" w:rsidRDefault="001B650F" w:rsidP="001B650F">
      <w:pPr>
        <w:pStyle w:val="StandardWeb"/>
        <w:numPr>
          <w:ilvl w:val="0"/>
          <w:numId w:val="3"/>
        </w:numPr>
        <w:spacing w:before="0" w:beforeAutospacing="0" w:after="0" w:afterAutospacing="0"/>
        <w:rPr>
          <w:b/>
        </w:rPr>
      </w:pPr>
      <w:r w:rsidRPr="00A92473">
        <w:rPr>
          <w:b/>
        </w:rPr>
        <w:t>Sadnja i održavanje vjetrobranskih pojasa</w:t>
      </w:r>
    </w:p>
    <w:p w14:paraId="3A0E3C41" w14:textId="77777777" w:rsidR="001B650F" w:rsidRPr="00A92473" w:rsidRDefault="001B650F" w:rsidP="001B650F">
      <w:pPr>
        <w:pStyle w:val="StandardWeb"/>
        <w:spacing w:before="0" w:beforeAutospacing="0" w:after="0" w:afterAutospacing="0"/>
        <w:rPr>
          <w:b/>
        </w:rPr>
      </w:pPr>
    </w:p>
    <w:p w14:paraId="4F2A5C1C" w14:textId="4F89173B" w:rsidR="001B650F" w:rsidRPr="00A92473" w:rsidRDefault="001B650F" w:rsidP="001B650F">
      <w:pPr>
        <w:pStyle w:val="StandardWeb"/>
        <w:spacing w:before="0" w:beforeAutospacing="0" w:after="0" w:afterAutospacing="0"/>
        <w:jc w:val="center"/>
      </w:pPr>
      <w:r w:rsidRPr="00A92473">
        <w:t xml:space="preserve">Članak </w:t>
      </w:r>
      <w:r w:rsidR="003C086D" w:rsidRPr="00A92473">
        <w:t>21</w:t>
      </w:r>
      <w:r w:rsidRPr="00A92473">
        <w:t>.</w:t>
      </w:r>
    </w:p>
    <w:p w14:paraId="271C777D" w14:textId="7BED2B11" w:rsidR="001B650F" w:rsidRPr="00A92473" w:rsidRDefault="001B650F" w:rsidP="001B650F">
      <w:pPr>
        <w:pStyle w:val="StandardWeb"/>
        <w:spacing w:before="0" w:beforeAutospacing="0" w:after="0" w:afterAutospacing="0"/>
        <w:ind w:firstLine="708"/>
        <w:jc w:val="both"/>
      </w:pPr>
      <w:r w:rsidRPr="00A92473">
        <w:t xml:space="preserve">Radi uređivanja i održavanja poljoprivrednih rudina, a na područjima na kojima je zbog izloženosti vjetru većeg intenziteta ili duljeg trajanja otežana ili smanjena poljoprivredna proizvodnja, vlasnik </w:t>
      </w:r>
      <w:r w:rsidR="003B0D8C" w:rsidRPr="00A92473">
        <w:t>odnosno posjednik</w:t>
      </w:r>
      <w:r w:rsidRPr="00A92473">
        <w:t xml:space="preserve"> dužan </w:t>
      </w:r>
      <w:r w:rsidR="003B0D8C" w:rsidRPr="00A92473">
        <w:t xml:space="preserve">je </w:t>
      </w:r>
      <w:r w:rsidRPr="00A92473">
        <w:t>određeni pojas zemljišta zasaditi stablašicama.</w:t>
      </w:r>
    </w:p>
    <w:p w14:paraId="58C94900" w14:textId="78FF2526" w:rsidR="00EA388C" w:rsidRPr="00A92473" w:rsidRDefault="001B650F" w:rsidP="00997E05">
      <w:pPr>
        <w:pStyle w:val="StandardWeb"/>
        <w:spacing w:before="0" w:beforeAutospacing="0" w:after="0" w:afterAutospacing="0"/>
        <w:ind w:firstLine="708"/>
        <w:jc w:val="both"/>
      </w:pPr>
      <w:r w:rsidRPr="00A92473">
        <w:t>Stablašice koje čine vjetrobrani pojas vlasnici su dužni redovito održavati i obnavljati.</w:t>
      </w:r>
    </w:p>
    <w:p w14:paraId="183920C0" w14:textId="77777777" w:rsidR="000F4CB3" w:rsidRPr="00A92473" w:rsidRDefault="000F4CB3" w:rsidP="00EA388C">
      <w:pPr>
        <w:pStyle w:val="Bezproreda"/>
        <w:spacing w:line="360" w:lineRule="auto"/>
        <w:ind w:left="1080"/>
        <w:jc w:val="both"/>
        <w:rPr>
          <w:rFonts w:ascii="Times New Roman" w:hAnsi="Times New Roman" w:cs="Times New Roman"/>
          <w:b/>
          <w:sz w:val="24"/>
          <w:szCs w:val="24"/>
        </w:rPr>
      </w:pPr>
    </w:p>
    <w:p w14:paraId="12785B7C" w14:textId="407DF9AA" w:rsidR="00EA388C" w:rsidRPr="00A92473" w:rsidRDefault="001B650F" w:rsidP="00EA388C">
      <w:pPr>
        <w:pStyle w:val="Bezproreda"/>
        <w:spacing w:line="360" w:lineRule="auto"/>
        <w:ind w:left="1080"/>
        <w:jc w:val="both"/>
        <w:rPr>
          <w:rFonts w:ascii="Times New Roman" w:hAnsi="Times New Roman" w:cs="Times New Roman"/>
          <w:sz w:val="24"/>
          <w:szCs w:val="24"/>
        </w:rPr>
      </w:pPr>
      <w:r w:rsidRPr="00A92473">
        <w:rPr>
          <w:rFonts w:ascii="Times New Roman" w:hAnsi="Times New Roman" w:cs="Times New Roman"/>
          <w:b/>
          <w:sz w:val="24"/>
          <w:szCs w:val="24"/>
        </w:rPr>
        <w:t xml:space="preserve">IV. </w:t>
      </w:r>
      <w:r w:rsidR="00EA388C" w:rsidRPr="00A92473">
        <w:rPr>
          <w:rFonts w:ascii="Times New Roman" w:eastAsia="Arial Unicode MS" w:hAnsi="Times New Roman" w:cs="Times New Roman"/>
          <w:b/>
          <w:bCs/>
          <w:color w:val="000000"/>
          <w:sz w:val="24"/>
          <w:szCs w:val="24"/>
          <w:lang w:val="de-DE"/>
        </w:rPr>
        <w:t>MJERE ZAŠTITE OD POŽ</w:t>
      </w:r>
      <w:r w:rsidR="00EA388C" w:rsidRPr="00A92473">
        <w:rPr>
          <w:rFonts w:ascii="Times New Roman" w:eastAsia="Arial Unicode MS" w:hAnsi="Times New Roman" w:cs="Times New Roman"/>
          <w:b/>
          <w:bCs/>
          <w:color w:val="000000"/>
          <w:sz w:val="24"/>
          <w:szCs w:val="24"/>
          <w:lang w:val="it-IT"/>
        </w:rPr>
        <w:t>ARA</w:t>
      </w:r>
    </w:p>
    <w:p w14:paraId="2E5A5700" w14:textId="1378833F" w:rsidR="00EA388C" w:rsidRPr="00A92473" w:rsidRDefault="00EA388C" w:rsidP="00EA388C">
      <w:pPr>
        <w:pStyle w:val="Bezproreda"/>
        <w:spacing w:after="0" w:line="360" w:lineRule="auto"/>
        <w:ind w:left="1080"/>
        <w:jc w:val="center"/>
        <w:rPr>
          <w:rFonts w:ascii="Times New Roman" w:hAnsi="Times New Roman" w:cs="Times New Roman"/>
          <w:sz w:val="24"/>
          <w:szCs w:val="24"/>
        </w:rPr>
      </w:pPr>
      <w:proofErr w:type="spellStart"/>
      <w:r w:rsidRPr="00A92473">
        <w:rPr>
          <w:rFonts w:ascii="Times New Roman" w:eastAsia="Arial Unicode MS" w:hAnsi="Times New Roman" w:cs="Times New Roman"/>
          <w:color w:val="000000"/>
          <w:sz w:val="24"/>
          <w:szCs w:val="24"/>
          <w:lang w:val="it-IT"/>
        </w:rPr>
        <w:t>Članak</w:t>
      </w:r>
      <w:proofErr w:type="spellEnd"/>
      <w:r w:rsidRPr="00A92473">
        <w:rPr>
          <w:rFonts w:ascii="Times New Roman" w:eastAsia="Arial Unicode MS" w:hAnsi="Times New Roman" w:cs="Times New Roman"/>
          <w:color w:val="000000"/>
          <w:sz w:val="24"/>
          <w:szCs w:val="24"/>
          <w:lang w:val="it-IT"/>
        </w:rPr>
        <w:t xml:space="preserve"> 2</w:t>
      </w:r>
      <w:r w:rsidR="000F4CB3" w:rsidRPr="00A92473">
        <w:rPr>
          <w:rFonts w:ascii="Times New Roman" w:eastAsia="Arial Unicode MS" w:hAnsi="Times New Roman" w:cs="Times New Roman"/>
          <w:color w:val="000000"/>
          <w:sz w:val="24"/>
          <w:szCs w:val="24"/>
          <w:lang w:val="it-IT"/>
        </w:rPr>
        <w:t>2</w:t>
      </w:r>
      <w:r w:rsidRPr="00A92473">
        <w:rPr>
          <w:rFonts w:ascii="Times New Roman" w:eastAsia="Arial Unicode MS" w:hAnsi="Times New Roman" w:cs="Times New Roman"/>
          <w:color w:val="000000"/>
          <w:sz w:val="24"/>
          <w:szCs w:val="24"/>
          <w:lang w:val="it-IT"/>
        </w:rPr>
        <w:t>.</w:t>
      </w:r>
      <w:r w:rsidRPr="00A92473">
        <w:rPr>
          <w:rFonts w:ascii="Times New Roman" w:hAnsi="Times New Roman" w:cs="Times New Roman"/>
          <w:color w:val="000000"/>
          <w:sz w:val="24"/>
          <w:szCs w:val="24"/>
        </w:rPr>
        <w:t xml:space="preserve">                                            </w:t>
      </w:r>
    </w:p>
    <w:p w14:paraId="5AC86241" w14:textId="77777777" w:rsidR="00EA388C" w:rsidRPr="00A92473" w:rsidRDefault="00EA388C" w:rsidP="00EA388C">
      <w:pPr>
        <w:pStyle w:val="Bezproreda"/>
        <w:spacing w:after="0" w:line="240" w:lineRule="auto"/>
        <w:jc w:val="both"/>
        <w:rPr>
          <w:rFonts w:ascii="Times New Roman" w:hAnsi="Times New Roman" w:cs="Times New Roman"/>
          <w:sz w:val="24"/>
          <w:szCs w:val="24"/>
        </w:rPr>
      </w:pPr>
      <w:r w:rsidRPr="00A92473">
        <w:rPr>
          <w:rFonts w:ascii="Times New Roman" w:eastAsia="Times New Roman" w:hAnsi="Times New Roman" w:cs="Times New Roman"/>
          <w:color w:val="000000"/>
          <w:sz w:val="24"/>
          <w:szCs w:val="24"/>
        </w:rPr>
        <w:tab/>
        <w:t>Radi sprje</w:t>
      </w:r>
      <w:r w:rsidRPr="00A92473">
        <w:rPr>
          <w:rFonts w:ascii="Times New Roman" w:hAnsi="Times New Roman" w:cs="Times New Roman"/>
          <w:color w:val="000000"/>
          <w:sz w:val="24"/>
          <w:szCs w:val="24"/>
        </w:rPr>
        <w:t xml:space="preserve">čavanja požara na poljoprivrednom zemljištu vlasnici odnosno posjednici dužni </w:t>
      </w:r>
      <w:r w:rsidRPr="00A92473">
        <w:rPr>
          <w:rFonts w:ascii="Times New Roman" w:hAnsi="Times New Roman" w:cs="Times New Roman"/>
          <w:color w:val="000000"/>
          <w:sz w:val="24"/>
          <w:szCs w:val="24"/>
        </w:rPr>
        <w:tab/>
        <w:t>su:</w:t>
      </w:r>
    </w:p>
    <w:p w14:paraId="546E4DD9" w14:textId="77777777" w:rsidR="00EA388C" w:rsidRPr="00A92473" w:rsidRDefault="00EA388C" w:rsidP="00EA388C">
      <w:pPr>
        <w:pStyle w:val="Bezproreda"/>
        <w:numPr>
          <w:ilvl w:val="0"/>
          <w:numId w:val="7"/>
        </w:numPr>
        <w:spacing w:after="0" w:line="240" w:lineRule="auto"/>
        <w:ind w:left="1077" w:hanging="340"/>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održavati, uređivati i čistiti međe, živice, kanale te poljske i šumske putove</w:t>
      </w:r>
    </w:p>
    <w:p w14:paraId="26AD6FCD" w14:textId="77777777" w:rsidR="00EA388C" w:rsidRPr="00A92473" w:rsidRDefault="00EA388C" w:rsidP="00EA388C">
      <w:pPr>
        <w:pStyle w:val="Bezproreda"/>
        <w:numPr>
          <w:ilvl w:val="0"/>
          <w:numId w:val="8"/>
        </w:numPr>
        <w:spacing w:after="0" w:line="240" w:lineRule="auto"/>
        <w:ind w:left="1077" w:hanging="340"/>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uklanjati suhe biljne ostatke nakon provedenih agrotehničkih mjera i nakon žetve, berbe i sl., najkasnije do 1.lipnja tekuće godine</w:t>
      </w:r>
    </w:p>
    <w:p w14:paraId="66A6C983" w14:textId="77777777" w:rsidR="00EA388C" w:rsidRPr="00A92473" w:rsidRDefault="00EA388C" w:rsidP="00EA388C">
      <w:pPr>
        <w:pStyle w:val="Bezproreda"/>
        <w:numPr>
          <w:ilvl w:val="0"/>
          <w:numId w:val="8"/>
        </w:numPr>
        <w:spacing w:after="0" w:line="240" w:lineRule="auto"/>
        <w:ind w:left="1077" w:hanging="340"/>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odstraniti biljne ostatke nakon sječe i čišćenja šume, putova i međa na šumskom zemljištu koje graniči s poljoprivrednim zemljištem</w:t>
      </w:r>
    </w:p>
    <w:p w14:paraId="278D8FB7" w14:textId="77777777" w:rsidR="00EA388C" w:rsidRPr="00A92473" w:rsidRDefault="00EA388C" w:rsidP="00EA388C">
      <w:pPr>
        <w:pStyle w:val="Bezproreda"/>
        <w:numPr>
          <w:ilvl w:val="0"/>
          <w:numId w:val="8"/>
        </w:numPr>
        <w:spacing w:after="0" w:line="240" w:lineRule="auto"/>
        <w:ind w:left="1077" w:hanging="340"/>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uz međe preorati ili očistiti zemljište zatravljeno suhim biljem i biljnim otpadom</w:t>
      </w:r>
    </w:p>
    <w:p w14:paraId="33EDFAF0" w14:textId="6B0E40BE" w:rsidR="00EA388C" w:rsidRPr="00A565A9" w:rsidRDefault="00EA388C" w:rsidP="00EA388C">
      <w:pPr>
        <w:pStyle w:val="Bezproreda"/>
        <w:numPr>
          <w:ilvl w:val="0"/>
          <w:numId w:val="8"/>
        </w:numPr>
        <w:tabs>
          <w:tab w:val="left" w:pos="-350"/>
        </w:tabs>
        <w:spacing w:after="0" w:line="240" w:lineRule="auto"/>
        <w:ind w:left="1077" w:hanging="340"/>
        <w:jc w:val="both"/>
        <w:rPr>
          <w:rFonts w:ascii="Times New Roman" w:hAnsi="Times New Roman" w:cs="Times New Roman"/>
          <w:sz w:val="24"/>
          <w:szCs w:val="24"/>
        </w:rPr>
      </w:pPr>
      <w:proofErr w:type="spellStart"/>
      <w:r w:rsidRPr="00A92473">
        <w:rPr>
          <w:rFonts w:ascii="Times New Roman" w:eastAsia="Arial Unicode MS" w:hAnsi="Times New Roman" w:cs="Times New Roman"/>
          <w:color w:val="000000"/>
          <w:sz w:val="24"/>
          <w:szCs w:val="24"/>
          <w:lang w:val="de-DE"/>
        </w:rPr>
        <w:t>spaljivanje</w:t>
      </w:r>
      <w:proofErr w:type="spellEnd"/>
      <w:r w:rsidRPr="00A92473">
        <w:rPr>
          <w:rFonts w:ascii="Times New Roman" w:eastAsia="Arial Unicode MS" w:hAnsi="Times New Roman" w:cs="Times New Roman"/>
          <w:color w:val="000000"/>
          <w:sz w:val="24"/>
          <w:szCs w:val="24"/>
          <w:lang w:val="de-DE"/>
        </w:rPr>
        <w:t xml:space="preserve"> i </w:t>
      </w:r>
      <w:proofErr w:type="spellStart"/>
      <w:r w:rsidRPr="00A92473">
        <w:rPr>
          <w:rFonts w:ascii="Times New Roman" w:eastAsia="Arial Unicode MS" w:hAnsi="Times New Roman" w:cs="Times New Roman"/>
          <w:color w:val="000000"/>
          <w:sz w:val="24"/>
          <w:szCs w:val="24"/>
          <w:lang w:val="de-DE"/>
        </w:rPr>
        <w:t>uništavanje</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žetvenih</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ostataka</w:t>
      </w:r>
      <w:proofErr w:type="spellEnd"/>
      <w:r w:rsidRPr="00A92473">
        <w:rPr>
          <w:rFonts w:ascii="Times New Roman" w:eastAsia="Arial Unicode MS" w:hAnsi="Times New Roman" w:cs="Times New Roman"/>
          <w:color w:val="000000"/>
          <w:sz w:val="24"/>
          <w:szCs w:val="24"/>
          <w:lang w:val="de-DE"/>
        </w:rPr>
        <w:t xml:space="preserve"> s </w:t>
      </w:r>
      <w:proofErr w:type="spellStart"/>
      <w:r w:rsidRPr="00A92473">
        <w:rPr>
          <w:rFonts w:ascii="Times New Roman" w:eastAsia="Arial Unicode MS" w:hAnsi="Times New Roman" w:cs="Times New Roman"/>
          <w:color w:val="000000"/>
          <w:sz w:val="24"/>
          <w:szCs w:val="24"/>
          <w:lang w:val="de-DE"/>
        </w:rPr>
        <w:t>ciljem</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sprečavanja</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širenja</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ili</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suzbijanja</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organizama</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štetnih</w:t>
      </w:r>
      <w:proofErr w:type="spellEnd"/>
      <w:r w:rsidRPr="00A92473">
        <w:rPr>
          <w:rFonts w:ascii="Times New Roman" w:eastAsia="Arial Unicode MS" w:hAnsi="Times New Roman" w:cs="Times New Roman"/>
          <w:color w:val="000000"/>
          <w:sz w:val="24"/>
          <w:szCs w:val="24"/>
          <w:lang w:val="de-DE"/>
        </w:rPr>
        <w:t xml:space="preserve"> za </w:t>
      </w:r>
      <w:proofErr w:type="spellStart"/>
      <w:r w:rsidRPr="00A92473">
        <w:rPr>
          <w:rFonts w:ascii="Times New Roman" w:eastAsia="Arial Unicode MS" w:hAnsi="Times New Roman" w:cs="Times New Roman"/>
          <w:color w:val="000000"/>
          <w:sz w:val="24"/>
          <w:szCs w:val="24"/>
          <w:lang w:val="de-DE"/>
        </w:rPr>
        <w:t>bilje</w:t>
      </w:r>
      <w:proofErr w:type="spellEnd"/>
      <w:r w:rsidRPr="00A92473">
        <w:rPr>
          <w:rFonts w:ascii="Times New Roman" w:eastAsia="Arial Unicode MS" w:hAnsi="Times New Roman" w:cs="Times New Roman"/>
          <w:color w:val="000000"/>
          <w:sz w:val="24"/>
          <w:szCs w:val="24"/>
          <w:lang w:val="de-DE"/>
        </w:rPr>
        <w:t xml:space="preserve"> na </w:t>
      </w:r>
      <w:proofErr w:type="spellStart"/>
      <w:r w:rsidRPr="00A92473">
        <w:rPr>
          <w:rFonts w:ascii="Times New Roman" w:eastAsia="Arial Unicode MS" w:hAnsi="Times New Roman" w:cs="Times New Roman"/>
          <w:color w:val="000000"/>
          <w:sz w:val="24"/>
          <w:szCs w:val="24"/>
          <w:lang w:val="de-DE"/>
        </w:rPr>
        <w:t>poljoprivrednom</w:t>
      </w:r>
      <w:proofErr w:type="spellEnd"/>
      <w:r w:rsidRPr="00A92473">
        <w:rPr>
          <w:rFonts w:ascii="Times New Roman" w:eastAsia="Arial Unicode MS" w:hAnsi="Times New Roman" w:cs="Times New Roman"/>
          <w:color w:val="000000"/>
          <w:sz w:val="24"/>
          <w:szCs w:val="24"/>
          <w:lang w:val="de-DE"/>
        </w:rPr>
        <w:t xml:space="preserve"> i </w:t>
      </w:r>
      <w:proofErr w:type="spellStart"/>
      <w:r w:rsidRPr="00A92473">
        <w:rPr>
          <w:rFonts w:ascii="Times New Roman" w:eastAsia="Arial Unicode MS" w:hAnsi="Times New Roman" w:cs="Times New Roman"/>
          <w:color w:val="000000"/>
          <w:sz w:val="24"/>
          <w:szCs w:val="24"/>
          <w:lang w:val="de-DE"/>
        </w:rPr>
        <w:t>šumskom</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zemljištu</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vršiti</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samo</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uz</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provođenje</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mjera</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zaštite</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od</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požara</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sukladno</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Zakonu</w:t>
      </w:r>
      <w:proofErr w:type="spellEnd"/>
      <w:r w:rsidRPr="00A92473">
        <w:rPr>
          <w:rFonts w:ascii="Times New Roman" w:eastAsia="Arial Unicode MS" w:hAnsi="Times New Roman" w:cs="Times New Roman"/>
          <w:color w:val="000000"/>
          <w:sz w:val="24"/>
          <w:szCs w:val="24"/>
          <w:lang w:val="de-DE"/>
        </w:rPr>
        <w:t xml:space="preserve"> o zaštiti </w:t>
      </w:r>
      <w:proofErr w:type="spellStart"/>
      <w:r w:rsidRPr="00A92473">
        <w:rPr>
          <w:rFonts w:ascii="Times New Roman" w:eastAsia="Arial Unicode MS" w:hAnsi="Times New Roman" w:cs="Times New Roman"/>
          <w:color w:val="000000"/>
          <w:sz w:val="24"/>
          <w:szCs w:val="24"/>
          <w:lang w:val="de-DE"/>
        </w:rPr>
        <w:t>od</w:t>
      </w:r>
      <w:proofErr w:type="spellEnd"/>
      <w:r w:rsidRPr="00A92473">
        <w:rPr>
          <w:rFonts w:ascii="Times New Roman" w:eastAsia="Arial Unicode MS" w:hAnsi="Times New Roman" w:cs="Times New Roman"/>
          <w:color w:val="000000"/>
          <w:sz w:val="24"/>
          <w:szCs w:val="24"/>
          <w:lang w:val="de-DE"/>
        </w:rPr>
        <w:t xml:space="preserve"> </w:t>
      </w:r>
      <w:proofErr w:type="spellStart"/>
      <w:r w:rsidRPr="00A92473">
        <w:rPr>
          <w:rFonts w:ascii="Times New Roman" w:eastAsia="Arial Unicode MS" w:hAnsi="Times New Roman" w:cs="Times New Roman"/>
          <w:color w:val="000000"/>
          <w:sz w:val="24"/>
          <w:szCs w:val="24"/>
          <w:lang w:val="de-DE"/>
        </w:rPr>
        <w:t>pož</w:t>
      </w:r>
      <w:proofErr w:type="spellEnd"/>
      <w:r w:rsidRPr="00A92473">
        <w:rPr>
          <w:rFonts w:ascii="Times New Roman" w:eastAsia="Arial Unicode MS" w:hAnsi="Times New Roman" w:cs="Times New Roman"/>
          <w:color w:val="000000"/>
          <w:sz w:val="24"/>
          <w:szCs w:val="24"/>
          <w:lang w:val="pt-PT"/>
        </w:rPr>
        <w:t>ara.</w:t>
      </w:r>
    </w:p>
    <w:p w14:paraId="3E9C64E0" w14:textId="77777777" w:rsidR="000F4CB3" w:rsidRPr="00A92473" w:rsidRDefault="000F4CB3" w:rsidP="00EA388C">
      <w:pPr>
        <w:pStyle w:val="Bezproreda"/>
        <w:spacing w:after="0" w:line="240" w:lineRule="auto"/>
        <w:ind w:left="720"/>
        <w:jc w:val="center"/>
        <w:rPr>
          <w:rFonts w:ascii="Times New Roman" w:hAnsi="Times New Roman" w:cs="Times New Roman"/>
          <w:color w:val="000000"/>
          <w:sz w:val="24"/>
          <w:szCs w:val="24"/>
        </w:rPr>
      </w:pPr>
    </w:p>
    <w:p w14:paraId="4BC09730" w14:textId="3698C993" w:rsidR="00EA388C" w:rsidRPr="00A92473" w:rsidRDefault="00EA388C" w:rsidP="00EA388C">
      <w:pPr>
        <w:pStyle w:val="Bezproreda"/>
        <w:spacing w:after="0" w:line="240" w:lineRule="auto"/>
        <w:ind w:left="720"/>
        <w:jc w:val="center"/>
        <w:rPr>
          <w:rFonts w:ascii="Times New Roman" w:hAnsi="Times New Roman" w:cs="Times New Roman"/>
          <w:color w:val="000000"/>
          <w:sz w:val="24"/>
          <w:szCs w:val="24"/>
        </w:rPr>
      </w:pPr>
      <w:r w:rsidRPr="00A92473">
        <w:rPr>
          <w:rFonts w:ascii="Times New Roman" w:hAnsi="Times New Roman" w:cs="Times New Roman"/>
          <w:color w:val="000000"/>
          <w:sz w:val="24"/>
          <w:szCs w:val="24"/>
        </w:rPr>
        <w:t>Članak 2</w:t>
      </w:r>
      <w:r w:rsidR="000F4CB3" w:rsidRPr="00A92473">
        <w:rPr>
          <w:rFonts w:ascii="Times New Roman" w:hAnsi="Times New Roman" w:cs="Times New Roman"/>
          <w:color w:val="000000"/>
          <w:sz w:val="24"/>
          <w:szCs w:val="24"/>
        </w:rPr>
        <w:t>3</w:t>
      </w:r>
      <w:r w:rsidRPr="00A92473">
        <w:rPr>
          <w:rFonts w:ascii="Times New Roman" w:hAnsi="Times New Roman" w:cs="Times New Roman"/>
          <w:color w:val="000000"/>
          <w:sz w:val="24"/>
          <w:szCs w:val="24"/>
        </w:rPr>
        <w:t>.</w:t>
      </w:r>
    </w:p>
    <w:p w14:paraId="3674E9A6" w14:textId="210968F7" w:rsidR="00EA388C" w:rsidRPr="00A92473" w:rsidRDefault="00A10340" w:rsidP="00A10340">
      <w:pPr>
        <w:pStyle w:val="Bezprored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 xml:space="preserve">Spaljivanje žetvenih ostataka na poljoprivrednim površinama i ostalom otvorenom </w:t>
      </w:r>
      <w:r w:rsidR="000F4CB3"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prostoru može se obavljati ako su poduzete sljedeće mjere opreznosti:</w:t>
      </w:r>
    </w:p>
    <w:p w14:paraId="3E345DA5" w14:textId="19A4D810" w:rsidR="00EA388C" w:rsidRPr="00A92473" w:rsidRDefault="000F4CB3" w:rsidP="00A10340">
      <w:pPr>
        <w:pStyle w:val="Bezproreda"/>
        <w:spacing w:after="0" w:line="240" w:lineRule="auto"/>
        <w:rPr>
          <w:rFonts w:ascii="Times New Roman" w:hAnsi="Times New Roman" w:cs="Times New Roman"/>
          <w:sz w:val="24"/>
          <w:szCs w:val="24"/>
        </w:rPr>
      </w:pPr>
      <w:r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 xml:space="preserve">ako se spaljivanje žetvenih ostataka obavlja na većoj poljoprivrednoj površini, vlasnici </w:t>
      </w:r>
      <w:r w:rsidR="00A10340"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 xml:space="preserve">odnosno posjednici poljoprivrednog </w:t>
      </w:r>
      <w:proofErr w:type="spellStart"/>
      <w:r w:rsidR="00EA388C" w:rsidRPr="00A92473">
        <w:rPr>
          <w:rFonts w:ascii="Times New Roman" w:hAnsi="Times New Roman" w:cs="Times New Roman"/>
          <w:color w:val="000000"/>
          <w:sz w:val="24"/>
          <w:szCs w:val="24"/>
        </w:rPr>
        <w:t>zemljiš</w:t>
      </w:r>
      <w:r w:rsidR="00EA388C" w:rsidRPr="00A92473">
        <w:rPr>
          <w:rFonts w:ascii="Times New Roman" w:hAnsi="Times New Roman" w:cs="Times New Roman"/>
          <w:color w:val="000000"/>
          <w:sz w:val="24"/>
          <w:szCs w:val="24"/>
          <w:lang w:val="it-IT"/>
        </w:rPr>
        <w:t>ta</w:t>
      </w:r>
      <w:proofErr w:type="spellEnd"/>
      <w:r w:rsidR="00EA388C" w:rsidRPr="00A92473">
        <w:rPr>
          <w:rFonts w:ascii="Times New Roman" w:hAnsi="Times New Roman" w:cs="Times New Roman"/>
          <w:color w:val="000000"/>
          <w:sz w:val="24"/>
          <w:szCs w:val="24"/>
          <w:lang w:val="it-IT"/>
        </w:rPr>
        <w:t xml:space="preserve"> </w:t>
      </w:r>
      <w:proofErr w:type="spellStart"/>
      <w:r w:rsidR="00EA388C" w:rsidRPr="00A92473">
        <w:rPr>
          <w:rFonts w:ascii="Times New Roman" w:hAnsi="Times New Roman" w:cs="Times New Roman"/>
          <w:color w:val="000000"/>
          <w:sz w:val="24"/>
          <w:szCs w:val="24"/>
          <w:lang w:val="it-IT"/>
        </w:rPr>
        <w:t>du</w:t>
      </w:r>
      <w:r w:rsidR="00EA388C" w:rsidRPr="00A92473">
        <w:rPr>
          <w:rFonts w:ascii="Times New Roman" w:hAnsi="Times New Roman" w:cs="Times New Roman"/>
          <w:color w:val="000000"/>
          <w:sz w:val="24"/>
          <w:szCs w:val="24"/>
        </w:rPr>
        <w:t>žni</w:t>
      </w:r>
      <w:proofErr w:type="spellEnd"/>
      <w:r w:rsidR="00EA388C" w:rsidRPr="00A92473">
        <w:rPr>
          <w:rFonts w:ascii="Times New Roman" w:hAnsi="Times New Roman" w:cs="Times New Roman"/>
          <w:color w:val="000000"/>
          <w:sz w:val="24"/>
          <w:szCs w:val="24"/>
        </w:rPr>
        <w:t xml:space="preserve"> su o tome obavijestiti Dobrovoljno </w:t>
      </w:r>
      <w:r w:rsidR="00A10340"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 xml:space="preserve">vatrogasno društvo </w:t>
      </w:r>
      <w:r w:rsidRPr="00A92473">
        <w:rPr>
          <w:rFonts w:ascii="Times New Roman" w:hAnsi="Times New Roman" w:cs="Times New Roman"/>
          <w:color w:val="000000"/>
          <w:sz w:val="24"/>
          <w:szCs w:val="24"/>
        </w:rPr>
        <w:t>Općine Mače</w:t>
      </w:r>
      <w:r w:rsidR="00EA388C" w:rsidRPr="00A92473">
        <w:rPr>
          <w:rFonts w:ascii="Times New Roman" w:hAnsi="Times New Roman" w:cs="Times New Roman"/>
          <w:color w:val="000000"/>
          <w:sz w:val="24"/>
          <w:szCs w:val="24"/>
        </w:rPr>
        <w:t xml:space="preserve"> te o mjestu i vremenu spaljivanja koje će osigurati dežurstvo odgovarajućeg broja vatrogasaca s opremom za gašenje požara, a na manjim površinama treba primijeniti sve potrebne mjere zaštite od požara</w:t>
      </w:r>
    </w:p>
    <w:p w14:paraId="79F962B2" w14:textId="1DAD1913" w:rsidR="00EA388C" w:rsidRPr="00A92473" w:rsidRDefault="00A10340" w:rsidP="00A10340">
      <w:pPr>
        <w:pStyle w:val="Bezprored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w:t>
      </w:r>
      <w:r w:rsidR="000F4CB3"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 xml:space="preserve">mjesto spaljivanja žetvenih ostataka mora biti najmanje 30 metara udaljeno od gospodarskih i stambenih objekata, najmanje 200 metara od ruba šumskog zemljišta i dovoljno udaljeno od krošnji stabala i nasada na susjednim parcelama te na udaljenosti većoj </w:t>
      </w:r>
      <w:r w:rsidR="00EA388C" w:rsidRPr="00A92473">
        <w:rPr>
          <w:rFonts w:ascii="Times New Roman" w:hAnsi="Times New Roman" w:cs="Times New Roman"/>
          <w:color w:val="000000"/>
          <w:sz w:val="24"/>
          <w:szCs w:val="24"/>
        </w:rPr>
        <w:lastRenderedPageBreak/>
        <w:t>od 100 metara od stogova slame i sijena i drugih objekata u kojima je uskladišteno sijeno, slama i drugi zapaljivi materijal</w:t>
      </w:r>
    </w:p>
    <w:p w14:paraId="6F4C4C1C" w14:textId="073471E0" w:rsidR="00EA388C" w:rsidRPr="00A92473" w:rsidRDefault="00A10340" w:rsidP="00A10340">
      <w:pPr>
        <w:pStyle w:val="Bezproreda"/>
        <w:tabs>
          <w:tab w:val="left" w:pos="-283"/>
        </w:tabs>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w:t>
      </w:r>
      <w:r w:rsidR="000F4CB3"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mjesto spaljivanja mora biti tako odabrano da se vatra ne može proširiti preko gorivog materijala na zemlji, kao ni prelijetanje iskri</w:t>
      </w:r>
    </w:p>
    <w:p w14:paraId="5D10BB57" w14:textId="7EAA4A54" w:rsidR="00EA388C" w:rsidRPr="00A92473" w:rsidRDefault="00A10340" w:rsidP="00A10340">
      <w:pPr>
        <w:pStyle w:val="Bezprored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w:t>
      </w:r>
      <w:r w:rsidR="000F4CB3"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osoba koja obavlja spaljivanje žetvenih ostataka mora biti punoljetna, stalno nazočna pri spaljivanju i to od zapaljenja vatre do njenog potpunog sagorijevanja s osnovnim sredstvima i opremom za gašenje požara (lopata, kanta napunjena vodom i sl.)</w:t>
      </w:r>
    </w:p>
    <w:p w14:paraId="65EFEB78" w14:textId="472F11A7" w:rsidR="00EA388C" w:rsidRPr="00A92473" w:rsidRDefault="00A10340" w:rsidP="00A10340">
      <w:pPr>
        <w:pStyle w:val="Bezproreda"/>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      </w:t>
      </w:r>
      <w:r w:rsidR="000F4CB3"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osobe koje su izvršile spaljivanje žetvenih ostataka i loženje vatre na otvorenom prostoru dužne su nakon sagorij</w:t>
      </w:r>
      <w:r w:rsidRPr="00A92473">
        <w:rPr>
          <w:rFonts w:ascii="Times New Roman" w:hAnsi="Times New Roman" w:cs="Times New Roman"/>
          <w:color w:val="000000"/>
          <w:sz w:val="24"/>
          <w:szCs w:val="24"/>
        </w:rPr>
        <w:t>e</w:t>
      </w:r>
      <w:r w:rsidR="00EA388C" w:rsidRPr="00A92473">
        <w:rPr>
          <w:rFonts w:ascii="Times New Roman" w:hAnsi="Times New Roman" w:cs="Times New Roman"/>
          <w:color w:val="000000"/>
          <w:sz w:val="24"/>
          <w:szCs w:val="24"/>
        </w:rPr>
        <w:t>vanja mjesto loženja pregledati i ostatke sagorijevanja u potpunosti pogasiti</w:t>
      </w:r>
    </w:p>
    <w:p w14:paraId="402945E4" w14:textId="5CB869FB" w:rsidR="00EA388C" w:rsidRPr="00A92473" w:rsidRDefault="00A10340" w:rsidP="00A10340">
      <w:pPr>
        <w:pStyle w:val="Bezproreda"/>
        <w:spacing w:after="0" w:line="240" w:lineRule="auto"/>
        <w:jc w:val="both"/>
        <w:rPr>
          <w:rFonts w:ascii="Times New Roman" w:hAnsi="Times New Roman" w:cs="Times New Roman"/>
          <w:sz w:val="24"/>
          <w:szCs w:val="24"/>
        </w:rPr>
      </w:pPr>
      <w:r w:rsidRPr="00A92473">
        <w:rPr>
          <w:rFonts w:ascii="Times New Roman" w:hAnsi="Times New Roman" w:cs="Times New Roman"/>
          <w:color w:val="000000"/>
          <w:sz w:val="24"/>
          <w:szCs w:val="24"/>
        </w:rPr>
        <w:t xml:space="preserve">      </w:t>
      </w:r>
      <w:r w:rsidR="000F4CB3" w:rsidRPr="00A92473">
        <w:rPr>
          <w:rFonts w:ascii="Times New Roman" w:hAnsi="Times New Roman" w:cs="Times New Roman"/>
          <w:color w:val="000000"/>
          <w:sz w:val="24"/>
          <w:szCs w:val="24"/>
        </w:rPr>
        <w:t xml:space="preserve">- </w:t>
      </w:r>
      <w:r w:rsidR="00EA388C" w:rsidRPr="00A92473">
        <w:rPr>
          <w:rFonts w:ascii="Times New Roman" w:hAnsi="Times New Roman" w:cs="Times New Roman"/>
          <w:color w:val="000000"/>
          <w:sz w:val="24"/>
          <w:szCs w:val="24"/>
        </w:rPr>
        <w:t xml:space="preserve">ostalo sukladno važećim propisima kojima je uređena materija zaštite od </w:t>
      </w:r>
      <w:proofErr w:type="spellStart"/>
      <w:r w:rsidR="00EA388C" w:rsidRPr="00A92473">
        <w:rPr>
          <w:rFonts w:ascii="Times New Roman" w:hAnsi="Times New Roman" w:cs="Times New Roman"/>
          <w:color w:val="000000"/>
          <w:sz w:val="24"/>
          <w:szCs w:val="24"/>
        </w:rPr>
        <w:t>p</w:t>
      </w:r>
      <w:r w:rsidRPr="00A92473">
        <w:rPr>
          <w:rFonts w:ascii="Times New Roman" w:hAnsi="Times New Roman" w:cs="Times New Roman"/>
          <w:color w:val="000000"/>
          <w:sz w:val="24"/>
          <w:szCs w:val="24"/>
        </w:rPr>
        <w:t>ož</w:t>
      </w:r>
      <w:proofErr w:type="spellEnd"/>
      <w:r w:rsidR="00EA388C" w:rsidRPr="00A92473">
        <w:rPr>
          <w:rFonts w:ascii="Times New Roman" w:hAnsi="Times New Roman" w:cs="Times New Roman"/>
          <w:color w:val="000000"/>
          <w:sz w:val="24"/>
          <w:szCs w:val="24"/>
          <w:lang w:val="pt-PT"/>
        </w:rPr>
        <w:t>ara.</w:t>
      </w:r>
    </w:p>
    <w:p w14:paraId="0A6B19DE" w14:textId="77777777" w:rsidR="00EA388C" w:rsidRPr="00A92473" w:rsidRDefault="00EA388C" w:rsidP="00EA388C">
      <w:pPr>
        <w:pStyle w:val="Bezproreda"/>
        <w:spacing w:after="0" w:line="240" w:lineRule="auto"/>
        <w:ind w:left="2124"/>
        <w:jc w:val="both"/>
        <w:rPr>
          <w:rFonts w:ascii="Times New Roman" w:eastAsia="Times New Roman" w:hAnsi="Times New Roman" w:cs="Times New Roman"/>
          <w:color w:val="000000"/>
          <w:sz w:val="24"/>
          <w:szCs w:val="24"/>
        </w:rPr>
      </w:pPr>
    </w:p>
    <w:p w14:paraId="49CC0B8D" w14:textId="76E4D789" w:rsidR="00EA388C" w:rsidRPr="00A92473" w:rsidRDefault="00EA388C" w:rsidP="00EA388C">
      <w:pPr>
        <w:pStyle w:val="Bezproreda"/>
        <w:spacing w:after="0" w:line="240" w:lineRule="auto"/>
        <w:jc w:val="center"/>
        <w:rPr>
          <w:rFonts w:ascii="Times New Roman" w:hAnsi="Times New Roman" w:cs="Times New Roman"/>
          <w:color w:val="000000"/>
          <w:sz w:val="24"/>
          <w:szCs w:val="24"/>
        </w:rPr>
      </w:pPr>
      <w:r w:rsidRPr="00A92473">
        <w:rPr>
          <w:rFonts w:ascii="Times New Roman" w:hAnsi="Times New Roman" w:cs="Times New Roman"/>
          <w:color w:val="000000"/>
          <w:sz w:val="24"/>
          <w:szCs w:val="24"/>
        </w:rPr>
        <w:t>Članak 2</w:t>
      </w:r>
      <w:r w:rsidR="000F4CB3" w:rsidRPr="00A92473">
        <w:rPr>
          <w:rFonts w:ascii="Times New Roman" w:hAnsi="Times New Roman" w:cs="Times New Roman"/>
          <w:color w:val="000000"/>
          <w:sz w:val="24"/>
          <w:szCs w:val="24"/>
        </w:rPr>
        <w:t>4</w:t>
      </w:r>
      <w:r w:rsidRPr="00A92473">
        <w:rPr>
          <w:rFonts w:ascii="Times New Roman" w:hAnsi="Times New Roman" w:cs="Times New Roman"/>
          <w:color w:val="000000"/>
          <w:sz w:val="24"/>
          <w:szCs w:val="24"/>
        </w:rPr>
        <w:t>.</w:t>
      </w:r>
    </w:p>
    <w:p w14:paraId="33E3F904" w14:textId="77777777" w:rsidR="00EA388C" w:rsidRPr="00A92473" w:rsidRDefault="00EA388C" w:rsidP="00EA388C">
      <w:pPr>
        <w:pStyle w:val="Tijelo"/>
        <w:spacing w:after="0" w:line="240" w:lineRule="auto"/>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ab/>
        <w:t>Zabranjeno je spaljivanje žetvenih ostataka na poljoprivrednim površinama i ostalom otvorenom prostoru:</w:t>
      </w:r>
    </w:p>
    <w:p w14:paraId="4BD4CB4B" w14:textId="77777777" w:rsidR="00EA388C" w:rsidRPr="00A92473" w:rsidRDefault="00EA388C" w:rsidP="00EA388C">
      <w:pPr>
        <w:pStyle w:val="Tijelo"/>
        <w:spacing w:after="0" w:line="240" w:lineRule="auto"/>
        <w:ind w:firstLine="708"/>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za vrijeme jakog vjetra i noću (od 19.00 do 05.00 sati)</w:t>
      </w:r>
    </w:p>
    <w:p w14:paraId="3D87E8F8" w14:textId="77777777" w:rsidR="00EA388C" w:rsidRPr="00A92473" w:rsidRDefault="00EA388C" w:rsidP="00EA388C">
      <w:pPr>
        <w:pStyle w:val="Tijelo"/>
        <w:spacing w:after="0" w:line="240" w:lineRule="auto"/>
        <w:ind w:firstLine="708"/>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na trasama elektroenergetskih vodova</w:t>
      </w:r>
    </w:p>
    <w:p w14:paraId="22013B13" w14:textId="77777777" w:rsidR="00EA388C" w:rsidRPr="00A92473" w:rsidRDefault="00EA388C" w:rsidP="00EA388C">
      <w:pPr>
        <w:pStyle w:val="Tijelo"/>
        <w:spacing w:after="0" w:line="240" w:lineRule="auto"/>
        <w:ind w:firstLine="708"/>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od 1. lipnja do 31. listopada.</w:t>
      </w:r>
    </w:p>
    <w:p w14:paraId="24441E99" w14:textId="77777777" w:rsidR="00EA388C" w:rsidRPr="00A92473" w:rsidRDefault="00EA388C" w:rsidP="00EA388C">
      <w:pPr>
        <w:pStyle w:val="Tijelo"/>
        <w:spacing w:after="0" w:line="240" w:lineRule="auto"/>
        <w:ind w:firstLine="708"/>
        <w:jc w:val="both"/>
        <w:rPr>
          <w:rFonts w:ascii="Times New Roman" w:hAnsi="Times New Roman" w:cs="Times New Roman"/>
          <w:color w:val="000000"/>
          <w:sz w:val="24"/>
          <w:szCs w:val="24"/>
        </w:rPr>
      </w:pPr>
      <w:r w:rsidRPr="00A92473">
        <w:rPr>
          <w:rFonts w:ascii="Times New Roman" w:hAnsi="Times New Roman" w:cs="Times New Roman"/>
          <w:color w:val="000000"/>
          <w:sz w:val="24"/>
          <w:szCs w:val="24"/>
        </w:rPr>
        <w:t xml:space="preserve">Zabranjeno je spaljivanje komunalnog otpada na poljoprivrednim zemljištima tijekom cijele godine. </w:t>
      </w:r>
    </w:p>
    <w:p w14:paraId="223ECEA8" w14:textId="77777777" w:rsidR="002D5A7E" w:rsidRPr="00A92473" w:rsidRDefault="002D5A7E" w:rsidP="00EA388C">
      <w:pPr>
        <w:pStyle w:val="Tijelo"/>
        <w:spacing w:after="0" w:line="240" w:lineRule="auto"/>
        <w:ind w:firstLine="708"/>
        <w:jc w:val="both"/>
        <w:rPr>
          <w:rFonts w:ascii="Times New Roman" w:hAnsi="Times New Roman" w:cs="Times New Roman"/>
          <w:color w:val="000000"/>
          <w:sz w:val="24"/>
          <w:szCs w:val="24"/>
        </w:rPr>
      </w:pPr>
    </w:p>
    <w:p w14:paraId="4EE0BA3D" w14:textId="64568D20" w:rsidR="001B650F" w:rsidRPr="00A92473" w:rsidRDefault="001B650F" w:rsidP="001B650F">
      <w:pPr>
        <w:pStyle w:val="StandardWeb"/>
        <w:spacing w:before="0" w:beforeAutospacing="0" w:after="0" w:afterAutospacing="0"/>
        <w:rPr>
          <w:b/>
        </w:rPr>
      </w:pPr>
    </w:p>
    <w:p w14:paraId="519104FE" w14:textId="0B700904" w:rsidR="002D5A7E" w:rsidRPr="00A92473" w:rsidRDefault="002D5A7E" w:rsidP="002D5A7E">
      <w:pPr>
        <w:pStyle w:val="StandardWeb"/>
        <w:spacing w:before="0" w:beforeAutospacing="0" w:after="0" w:afterAutospacing="0"/>
        <w:rPr>
          <w:b/>
        </w:rPr>
      </w:pPr>
      <w:r w:rsidRPr="00A92473">
        <w:rPr>
          <w:b/>
        </w:rPr>
        <w:t>V. NADZOR</w:t>
      </w:r>
    </w:p>
    <w:p w14:paraId="1E559A91" w14:textId="77777777" w:rsidR="001B650F" w:rsidRPr="00A92473" w:rsidRDefault="001B650F" w:rsidP="001B650F">
      <w:pPr>
        <w:pStyle w:val="StandardWeb"/>
        <w:spacing w:before="0" w:beforeAutospacing="0" w:after="0" w:afterAutospacing="0"/>
        <w:jc w:val="center"/>
      </w:pPr>
    </w:p>
    <w:p w14:paraId="55176F70" w14:textId="223745CB" w:rsidR="001B650F" w:rsidRPr="00A92473" w:rsidRDefault="001B650F" w:rsidP="001B650F">
      <w:pPr>
        <w:pStyle w:val="StandardWeb"/>
        <w:spacing w:before="0" w:beforeAutospacing="0" w:after="0" w:afterAutospacing="0"/>
        <w:jc w:val="center"/>
      </w:pPr>
      <w:r w:rsidRPr="00A92473">
        <w:t>Članak 2</w:t>
      </w:r>
      <w:r w:rsidR="000F4CB3" w:rsidRPr="00A92473">
        <w:t>5</w:t>
      </w:r>
      <w:r w:rsidRPr="00A92473">
        <w:t>.</w:t>
      </w:r>
    </w:p>
    <w:p w14:paraId="7F1AEF74" w14:textId="77777777" w:rsidR="001B650F" w:rsidRPr="00A92473" w:rsidRDefault="001B650F" w:rsidP="001B650F">
      <w:pPr>
        <w:pStyle w:val="StandardWeb"/>
        <w:spacing w:before="0" w:beforeAutospacing="0" w:after="0" w:afterAutospacing="0"/>
        <w:ind w:firstLine="708"/>
        <w:jc w:val="both"/>
        <w:rPr>
          <w:color w:val="000000" w:themeColor="text1"/>
        </w:rPr>
      </w:pPr>
      <w:r w:rsidRPr="00A92473">
        <w:rPr>
          <w:color w:val="000000" w:themeColor="text1"/>
        </w:rPr>
        <w:t>Nadzor nad provođenjem ove Odluke obavljati će poljoprivredni inspektori i poljoprivredni redari.</w:t>
      </w:r>
    </w:p>
    <w:p w14:paraId="23C92A0B" w14:textId="52F88E6D" w:rsidR="00877409" w:rsidRPr="00A92473" w:rsidRDefault="00877409" w:rsidP="00877409">
      <w:pPr>
        <w:pStyle w:val="StandardWeb1"/>
        <w:jc w:val="both"/>
        <w:rPr>
          <w:rFonts w:ascii="Times New Roman" w:hAnsi="Times New Roman" w:cs="Times New Roman"/>
          <w:color w:val="000000" w:themeColor="text1"/>
          <w:sz w:val="24"/>
          <w:szCs w:val="24"/>
        </w:rPr>
      </w:pPr>
      <w:r w:rsidRPr="00A92473">
        <w:rPr>
          <w:rFonts w:ascii="Times New Roman" w:hAnsi="Times New Roman" w:cs="Times New Roman"/>
          <w:color w:val="000000" w:themeColor="text1"/>
          <w:sz w:val="24"/>
          <w:szCs w:val="24"/>
        </w:rPr>
        <w:t xml:space="preserve">       </w:t>
      </w:r>
      <w:r w:rsidR="00686BB1" w:rsidRPr="00A92473">
        <w:rPr>
          <w:rFonts w:ascii="Times New Roman" w:hAnsi="Times New Roman" w:cs="Times New Roman"/>
          <w:color w:val="000000" w:themeColor="text1"/>
          <w:sz w:val="24"/>
          <w:szCs w:val="24"/>
        </w:rPr>
        <w:t xml:space="preserve"> </w:t>
      </w:r>
      <w:r w:rsidRPr="00A92473">
        <w:rPr>
          <w:rFonts w:ascii="Times New Roman" w:hAnsi="Times New Roman" w:cs="Times New Roman"/>
          <w:color w:val="000000" w:themeColor="text1"/>
          <w:sz w:val="24"/>
          <w:szCs w:val="24"/>
        </w:rPr>
        <w:t xml:space="preserve">  Vlasnici i posjednici poljoprivrednoga zemljišta dužni su provoditi mjere propisane ovom Odlukom odnosno pridržavati se zabrana i ograničenja utvrđenih ovom Odlukom.</w:t>
      </w:r>
    </w:p>
    <w:p w14:paraId="3BDBE777" w14:textId="77777777" w:rsidR="00877409" w:rsidRPr="00A92473" w:rsidRDefault="00877409" w:rsidP="00877409">
      <w:pPr>
        <w:suppressAutoHyphens/>
        <w:spacing w:before="28" w:after="28" w:line="100" w:lineRule="atLeast"/>
        <w:ind w:left="113" w:firstLine="680"/>
        <w:rPr>
          <w:rFonts w:ascii="Times New Roman" w:eastAsia="Times New Roman" w:hAnsi="Times New Roman" w:cs="Times New Roman"/>
          <w:color w:val="000000"/>
          <w:sz w:val="24"/>
          <w:szCs w:val="24"/>
        </w:rPr>
      </w:pPr>
      <w:r w:rsidRPr="00A92473">
        <w:rPr>
          <w:rFonts w:ascii="Times New Roman" w:eastAsia="Times New Roman" w:hAnsi="Times New Roman" w:cs="Times New Roman"/>
          <w:color w:val="000000"/>
          <w:sz w:val="24"/>
          <w:szCs w:val="24"/>
        </w:rPr>
        <w:t xml:space="preserve">                                                    </w:t>
      </w:r>
    </w:p>
    <w:p w14:paraId="74D0BB07" w14:textId="6D2C61CD" w:rsidR="00877409" w:rsidRPr="00A92473" w:rsidRDefault="00877409" w:rsidP="00877409">
      <w:pPr>
        <w:suppressAutoHyphens/>
        <w:spacing w:before="28" w:after="28" w:line="100" w:lineRule="atLeast"/>
        <w:ind w:left="113" w:firstLine="680"/>
        <w:rPr>
          <w:rFonts w:ascii="Times New Roman" w:eastAsia="Times New Roman" w:hAnsi="Times New Roman" w:cs="Times New Roman"/>
          <w:color w:val="000000"/>
          <w:sz w:val="24"/>
          <w:szCs w:val="24"/>
        </w:rPr>
      </w:pPr>
      <w:r w:rsidRPr="00A92473">
        <w:rPr>
          <w:rFonts w:ascii="Times New Roman" w:eastAsia="Times New Roman" w:hAnsi="Times New Roman" w:cs="Times New Roman"/>
          <w:color w:val="000000"/>
          <w:sz w:val="24"/>
          <w:szCs w:val="24"/>
        </w:rPr>
        <w:t xml:space="preserve">                                   </w:t>
      </w:r>
      <w:r w:rsidR="008E69A8">
        <w:rPr>
          <w:rFonts w:ascii="Times New Roman" w:eastAsia="Times New Roman" w:hAnsi="Times New Roman" w:cs="Times New Roman"/>
          <w:color w:val="000000"/>
          <w:sz w:val="24"/>
          <w:szCs w:val="24"/>
        </w:rPr>
        <w:t xml:space="preserve">                   </w:t>
      </w:r>
      <w:r w:rsidRPr="00A92473">
        <w:rPr>
          <w:rFonts w:ascii="Times New Roman" w:eastAsia="Times New Roman" w:hAnsi="Times New Roman" w:cs="Times New Roman"/>
          <w:color w:val="000000"/>
          <w:sz w:val="24"/>
          <w:szCs w:val="24"/>
        </w:rPr>
        <w:t>Članak 26.</w:t>
      </w:r>
    </w:p>
    <w:p w14:paraId="06A3EDAA" w14:textId="6A855295" w:rsidR="00877409" w:rsidRPr="00A92473" w:rsidRDefault="00877409" w:rsidP="00877409">
      <w:pPr>
        <w:spacing w:after="120" w:line="240" w:lineRule="auto"/>
        <w:jc w:val="both"/>
        <w:rPr>
          <w:rFonts w:ascii="Times New Roman" w:hAnsi="Times New Roman" w:cs="Times New Roman"/>
          <w:noProof/>
          <w:sz w:val="24"/>
          <w:szCs w:val="24"/>
        </w:rPr>
      </w:pPr>
      <w:r w:rsidRPr="00A92473">
        <w:rPr>
          <w:rFonts w:ascii="Times New Roman" w:eastAsia="Calibri" w:hAnsi="Times New Roman" w:cs="Times New Roman"/>
          <w:noProof/>
          <w:sz w:val="24"/>
          <w:szCs w:val="24"/>
        </w:rPr>
        <w:tab/>
        <w:t xml:space="preserve"> U obavljanju nadzora službenik je ovlašten:</w:t>
      </w:r>
    </w:p>
    <w:p w14:paraId="59E13872" w14:textId="1D5A90B3" w:rsidR="00877409" w:rsidRPr="00A92473" w:rsidRDefault="00877409" w:rsidP="00877409">
      <w:pPr>
        <w:pStyle w:val="Odlomakpopisa"/>
        <w:numPr>
          <w:ilvl w:val="0"/>
          <w:numId w:val="12"/>
        </w:numPr>
        <w:suppressAutoHyphens/>
        <w:spacing w:after="0" w:line="240" w:lineRule="auto"/>
        <w:jc w:val="both"/>
        <w:rPr>
          <w:rFonts w:ascii="Times New Roman" w:eastAsia="Calibri" w:hAnsi="Times New Roman" w:cs="Times New Roman"/>
          <w:noProof/>
          <w:sz w:val="24"/>
          <w:szCs w:val="24"/>
        </w:rPr>
      </w:pPr>
      <w:r w:rsidRPr="00A92473">
        <w:rPr>
          <w:rFonts w:ascii="Times New Roman" w:eastAsia="Calibri" w:hAnsi="Times New Roman" w:cs="Times New Roman"/>
          <w:noProof/>
          <w:sz w:val="24"/>
          <w:szCs w:val="24"/>
        </w:rPr>
        <w:t>rješenjem narediti poduzimanje radnji u svrhu sprječavanja nastanka štete, onemogućavanja ili smanjenja poljoprivredne proizvodnje,</w:t>
      </w:r>
    </w:p>
    <w:p w14:paraId="303F5544" w14:textId="48C2D830" w:rsidR="00877409" w:rsidRPr="00A92473" w:rsidRDefault="00877409" w:rsidP="00877409">
      <w:pPr>
        <w:pStyle w:val="Odlomakpopisa"/>
        <w:numPr>
          <w:ilvl w:val="0"/>
          <w:numId w:val="12"/>
        </w:numPr>
        <w:suppressAutoHyphens/>
        <w:spacing w:after="0" w:line="240" w:lineRule="auto"/>
        <w:jc w:val="both"/>
        <w:rPr>
          <w:rFonts w:ascii="Times New Roman" w:eastAsia="Calibri" w:hAnsi="Times New Roman" w:cs="Times New Roman"/>
          <w:noProof/>
          <w:sz w:val="24"/>
          <w:szCs w:val="24"/>
        </w:rPr>
      </w:pPr>
      <w:r w:rsidRPr="00A92473">
        <w:rPr>
          <w:rFonts w:ascii="Times New Roman" w:eastAsia="Calibri" w:hAnsi="Times New Roman" w:cs="Times New Roman"/>
          <w:noProof/>
          <w:sz w:val="24"/>
          <w:szCs w:val="24"/>
        </w:rPr>
        <w:t>rješenjem narediti poduzimanje radnji u svrhu uklanjanja posljedica nastale štete u poljoprivrednoj proizvodnji,</w:t>
      </w:r>
    </w:p>
    <w:p w14:paraId="08B6E21B" w14:textId="209BDD48" w:rsidR="00877409" w:rsidRPr="00A92473" w:rsidRDefault="00877409" w:rsidP="00877409">
      <w:pPr>
        <w:pStyle w:val="Odlomakpopisa"/>
        <w:numPr>
          <w:ilvl w:val="0"/>
          <w:numId w:val="12"/>
        </w:numPr>
        <w:suppressAutoHyphens/>
        <w:spacing w:after="0" w:line="240" w:lineRule="auto"/>
        <w:jc w:val="both"/>
        <w:rPr>
          <w:rFonts w:ascii="Times New Roman" w:hAnsi="Times New Roman" w:cs="Times New Roman"/>
          <w:noProof/>
          <w:sz w:val="24"/>
          <w:szCs w:val="24"/>
        </w:rPr>
      </w:pPr>
      <w:r w:rsidRPr="00A92473">
        <w:rPr>
          <w:rFonts w:ascii="Times New Roman" w:eastAsia="Calibri" w:hAnsi="Times New Roman" w:cs="Times New Roman"/>
          <w:noProof/>
          <w:sz w:val="24"/>
          <w:szCs w:val="24"/>
        </w:rPr>
        <w:t>rješenjem narediti provođenje odluke o agrotehničkim mjerama,</w:t>
      </w:r>
    </w:p>
    <w:p w14:paraId="6B0CD576" w14:textId="4A94840B" w:rsidR="00877409" w:rsidRPr="00A92473" w:rsidRDefault="00877409" w:rsidP="00877409">
      <w:pPr>
        <w:pStyle w:val="Odlomakpopisa"/>
        <w:numPr>
          <w:ilvl w:val="0"/>
          <w:numId w:val="12"/>
        </w:numPr>
        <w:suppressAutoHyphens/>
        <w:spacing w:after="0" w:line="240" w:lineRule="auto"/>
        <w:jc w:val="both"/>
        <w:rPr>
          <w:rFonts w:ascii="Times New Roman" w:eastAsia="Calibri" w:hAnsi="Times New Roman" w:cs="Times New Roman"/>
          <w:noProof/>
          <w:sz w:val="24"/>
          <w:szCs w:val="24"/>
        </w:rPr>
      </w:pPr>
      <w:r w:rsidRPr="00A92473">
        <w:rPr>
          <w:rFonts w:ascii="Times New Roman" w:eastAsia="Calibri" w:hAnsi="Times New Roman" w:cs="Times New Roman"/>
          <w:noProof/>
          <w:sz w:val="24"/>
          <w:szCs w:val="24"/>
        </w:rPr>
        <w:t>rješenjem narediti uklanjanje protupravno postavljenih ograda, živica, drvoreda, voćnjaka pojedinačnih stabala i grmlja,</w:t>
      </w:r>
    </w:p>
    <w:p w14:paraId="6665FDC9" w14:textId="12EAC134" w:rsidR="00877409" w:rsidRPr="00A92473" w:rsidRDefault="00877409" w:rsidP="00877409">
      <w:pPr>
        <w:pStyle w:val="Odlomakpopisa"/>
        <w:numPr>
          <w:ilvl w:val="0"/>
          <w:numId w:val="12"/>
        </w:numPr>
        <w:suppressAutoHyphens/>
        <w:spacing w:after="0" w:line="240" w:lineRule="auto"/>
        <w:jc w:val="both"/>
        <w:rPr>
          <w:rFonts w:ascii="Times New Roman" w:eastAsia="Calibri" w:hAnsi="Times New Roman" w:cs="Times New Roman"/>
          <w:noProof/>
          <w:sz w:val="24"/>
          <w:szCs w:val="24"/>
        </w:rPr>
      </w:pPr>
      <w:r w:rsidRPr="00A92473">
        <w:rPr>
          <w:rFonts w:ascii="Times New Roman" w:eastAsia="Calibri" w:hAnsi="Times New Roman" w:cs="Times New Roman"/>
          <w:noProof/>
          <w:sz w:val="24"/>
          <w:szCs w:val="24"/>
        </w:rPr>
        <w:t xml:space="preserve">prikupljati dokaze i utvrđivati činjenično stanje na vizualni i drugi odgovarajući način (fotografiranjem, snimanjem kamerom, videozapisom i slično), </w:t>
      </w:r>
    </w:p>
    <w:p w14:paraId="71C5F3D7" w14:textId="77CA4FAA" w:rsidR="00877409" w:rsidRPr="00A92473" w:rsidRDefault="00877409" w:rsidP="00877409">
      <w:pPr>
        <w:pStyle w:val="Odlomakpopisa"/>
        <w:numPr>
          <w:ilvl w:val="0"/>
          <w:numId w:val="12"/>
        </w:numPr>
        <w:suppressAutoHyphens/>
        <w:spacing w:after="0" w:line="240" w:lineRule="auto"/>
        <w:jc w:val="both"/>
        <w:rPr>
          <w:rFonts w:ascii="Times New Roman" w:eastAsia="Calibri" w:hAnsi="Times New Roman" w:cs="Times New Roman"/>
          <w:noProof/>
          <w:sz w:val="24"/>
          <w:szCs w:val="24"/>
        </w:rPr>
      </w:pPr>
      <w:r w:rsidRPr="00A92473">
        <w:rPr>
          <w:rFonts w:ascii="Times New Roman" w:eastAsia="Calibri" w:hAnsi="Times New Roman" w:cs="Times New Roman"/>
          <w:noProof/>
          <w:sz w:val="24"/>
          <w:szCs w:val="24"/>
        </w:rPr>
        <w:t>izraditi zapisnik o utvrđenom stanju u provedenom nadzoru i poduzetim mjerama,</w:t>
      </w:r>
    </w:p>
    <w:p w14:paraId="5228678E" w14:textId="71CC7793" w:rsidR="00877409" w:rsidRPr="00A92473" w:rsidRDefault="00877409" w:rsidP="00877409">
      <w:pPr>
        <w:pStyle w:val="Odlomakpopisa"/>
        <w:numPr>
          <w:ilvl w:val="0"/>
          <w:numId w:val="12"/>
        </w:numPr>
        <w:suppressAutoHyphens/>
        <w:spacing w:after="0" w:line="240" w:lineRule="auto"/>
        <w:jc w:val="both"/>
        <w:rPr>
          <w:rFonts w:ascii="Times New Roman" w:eastAsia="Calibri" w:hAnsi="Times New Roman" w:cs="Times New Roman"/>
          <w:noProof/>
          <w:sz w:val="24"/>
          <w:szCs w:val="24"/>
        </w:rPr>
      </w:pPr>
      <w:r w:rsidRPr="00A92473">
        <w:rPr>
          <w:rFonts w:ascii="Times New Roman" w:eastAsia="Calibri" w:hAnsi="Times New Roman" w:cs="Times New Roman"/>
          <w:noProof/>
          <w:sz w:val="24"/>
          <w:szCs w:val="24"/>
        </w:rPr>
        <w:t>obavlja</w:t>
      </w:r>
      <w:r w:rsidR="00A565A9">
        <w:rPr>
          <w:rFonts w:ascii="Times New Roman" w:eastAsia="Calibri" w:hAnsi="Times New Roman" w:cs="Times New Roman"/>
          <w:noProof/>
          <w:sz w:val="24"/>
          <w:szCs w:val="24"/>
        </w:rPr>
        <w:t>ti</w:t>
      </w:r>
      <w:r w:rsidRPr="00A92473">
        <w:rPr>
          <w:rFonts w:ascii="Times New Roman" w:eastAsia="Calibri" w:hAnsi="Times New Roman" w:cs="Times New Roman"/>
          <w:noProof/>
          <w:sz w:val="24"/>
          <w:szCs w:val="24"/>
        </w:rPr>
        <w:t xml:space="preserve"> kontrolu i poduzima</w:t>
      </w:r>
      <w:r w:rsidR="00A565A9">
        <w:rPr>
          <w:rFonts w:ascii="Times New Roman" w:eastAsia="Calibri" w:hAnsi="Times New Roman" w:cs="Times New Roman"/>
          <w:noProof/>
          <w:sz w:val="24"/>
          <w:szCs w:val="24"/>
        </w:rPr>
        <w:t>ti</w:t>
      </w:r>
      <w:r w:rsidRPr="00A92473">
        <w:rPr>
          <w:rFonts w:ascii="Times New Roman" w:eastAsia="Calibri" w:hAnsi="Times New Roman" w:cs="Times New Roman"/>
          <w:noProof/>
          <w:sz w:val="24"/>
          <w:szCs w:val="24"/>
        </w:rPr>
        <w:t xml:space="preserve"> mjere za provedbu Gospodarskog programa prema sklopljenim Ugovorima,</w:t>
      </w:r>
    </w:p>
    <w:p w14:paraId="7750F974" w14:textId="200ADABF" w:rsidR="00E50E18" w:rsidRPr="00A92473" w:rsidRDefault="00877409" w:rsidP="00877409">
      <w:pPr>
        <w:pStyle w:val="Odlomakpopisa"/>
        <w:numPr>
          <w:ilvl w:val="0"/>
          <w:numId w:val="12"/>
        </w:numPr>
        <w:suppressAutoHyphens/>
        <w:spacing w:after="0" w:line="240" w:lineRule="auto"/>
        <w:jc w:val="both"/>
        <w:rPr>
          <w:rFonts w:ascii="Times New Roman" w:eastAsia="Calibri" w:hAnsi="Times New Roman" w:cs="Times New Roman"/>
          <w:noProof/>
          <w:sz w:val="24"/>
          <w:szCs w:val="24"/>
        </w:rPr>
      </w:pPr>
      <w:r w:rsidRPr="00A92473">
        <w:rPr>
          <w:rFonts w:ascii="Times New Roman" w:eastAsia="Calibri" w:hAnsi="Times New Roman" w:cs="Times New Roman"/>
          <w:noProof/>
          <w:sz w:val="24"/>
          <w:szCs w:val="24"/>
        </w:rPr>
        <w:t xml:space="preserve">upozoravati i opominjati te rješenjem narediti vlasnicima ili posjednicima radnje u svrhu </w:t>
      </w:r>
      <w:r w:rsidR="00960321">
        <w:rPr>
          <w:rFonts w:ascii="Times New Roman" w:eastAsia="Calibri" w:hAnsi="Times New Roman" w:cs="Times New Roman"/>
          <w:noProof/>
          <w:sz w:val="24"/>
          <w:szCs w:val="24"/>
        </w:rPr>
        <w:t>provedbe mjera</w:t>
      </w:r>
    </w:p>
    <w:p w14:paraId="3763754E" w14:textId="587E10A2" w:rsidR="00877409" w:rsidRPr="00A92473" w:rsidRDefault="00877409" w:rsidP="00877409">
      <w:pPr>
        <w:pStyle w:val="Odlomakpopisa"/>
        <w:numPr>
          <w:ilvl w:val="0"/>
          <w:numId w:val="12"/>
        </w:numPr>
        <w:suppressAutoHyphens/>
        <w:spacing w:after="0" w:line="240" w:lineRule="auto"/>
        <w:jc w:val="both"/>
        <w:rPr>
          <w:rFonts w:ascii="Times New Roman" w:eastAsia="Calibri" w:hAnsi="Times New Roman" w:cs="Times New Roman"/>
          <w:noProof/>
          <w:sz w:val="24"/>
          <w:szCs w:val="24"/>
        </w:rPr>
      </w:pPr>
      <w:r w:rsidRPr="00A92473">
        <w:rPr>
          <w:rFonts w:ascii="Times New Roman" w:eastAsia="Calibri" w:hAnsi="Times New Roman" w:cs="Times New Roman"/>
          <w:noProof/>
          <w:sz w:val="24"/>
          <w:szCs w:val="24"/>
        </w:rPr>
        <w:t>naplatiti novčanu kaznu na mjestu počinjenja prekršaja,</w:t>
      </w:r>
    </w:p>
    <w:p w14:paraId="7D97F3CB" w14:textId="6F502F87" w:rsidR="00877409" w:rsidRPr="00A92473" w:rsidRDefault="00877409" w:rsidP="00877409">
      <w:pPr>
        <w:pStyle w:val="Odlomakpopisa"/>
        <w:numPr>
          <w:ilvl w:val="0"/>
          <w:numId w:val="12"/>
        </w:numPr>
        <w:suppressAutoHyphens/>
        <w:spacing w:after="0" w:line="240" w:lineRule="auto"/>
        <w:jc w:val="both"/>
        <w:rPr>
          <w:rFonts w:ascii="Times New Roman" w:eastAsia="Calibri" w:hAnsi="Times New Roman" w:cs="Times New Roman"/>
          <w:noProof/>
          <w:sz w:val="24"/>
          <w:szCs w:val="24"/>
        </w:rPr>
      </w:pPr>
      <w:r w:rsidRPr="00A92473">
        <w:rPr>
          <w:rFonts w:ascii="Times New Roman" w:eastAsia="Calibri" w:hAnsi="Times New Roman" w:cs="Times New Roman"/>
          <w:noProof/>
          <w:sz w:val="24"/>
          <w:szCs w:val="24"/>
        </w:rPr>
        <w:t>izdati obvezni prekršajni nalog,</w:t>
      </w:r>
    </w:p>
    <w:p w14:paraId="4970B75E" w14:textId="1D60893C" w:rsidR="00877409" w:rsidRPr="00A92473" w:rsidRDefault="00877409" w:rsidP="00877409">
      <w:pPr>
        <w:suppressAutoHyphens/>
        <w:spacing w:after="0" w:line="240" w:lineRule="auto"/>
        <w:ind w:left="360"/>
        <w:jc w:val="both"/>
        <w:rPr>
          <w:rFonts w:ascii="Times New Roman" w:hAnsi="Times New Roman" w:cs="Times New Roman"/>
          <w:noProof/>
          <w:sz w:val="24"/>
          <w:szCs w:val="24"/>
        </w:rPr>
      </w:pPr>
      <w:r w:rsidRPr="00A92473">
        <w:rPr>
          <w:rFonts w:ascii="Times New Roman" w:eastAsia="Calibri" w:hAnsi="Times New Roman" w:cs="Times New Roman"/>
          <w:noProof/>
          <w:sz w:val="24"/>
          <w:szCs w:val="24"/>
        </w:rPr>
        <w:t xml:space="preserve">-  </w:t>
      </w:r>
      <w:r w:rsidR="00383B88" w:rsidRPr="00A92473">
        <w:rPr>
          <w:rFonts w:ascii="Times New Roman" w:eastAsia="Calibri" w:hAnsi="Times New Roman" w:cs="Times New Roman"/>
          <w:noProof/>
          <w:sz w:val="24"/>
          <w:szCs w:val="24"/>
        </w:rPr>
        <w:t xml:space="preserve"> </w:t>
      </w:r>
      <w:r w:rsidRPr="00A92473">
        <w:rPr>
          <w:rFonts w:ascii="Times New Roman" w:eastAsia="Calibri" w:hAnsi="Times New Roman" w:cs="Times New Roman"/>
          <w:noProof/>
          <w:sz w:val="24"/>
          <w:szCs w:val="24"/>
        </w:rPr>
        <w:t>o utvrđenom stanju i poduzetim mjerama izvještavati nadležnu poljoprivrednu inspekciju.</w:t>
      </w:r>
    </w:p>
    <w:p w14:paraId="04377E79" w14:textId="1061E5BD" w:rsidR="00877409" w:rsidRPr="00A92473" w:rsidRDefault="00383B88" w:rsidP="00B436A5">
      <w:pPr>
        <w:spacing w:after="0" w:line="240" w:lineRule="auto"/>
        <w:jc w:val="both"/>
        <w:rPr>
          <w:rFonts w:ascii="Times New Roman" w:hAnsi="Times New Roman" w:cs="Times New Roman"/>
          <w:noProof/>
          <w:sz w:val="24"/>
          <w:szCs w:val="24"/>
        </w:rPr>
      </w:pPr>
      <w:r w:rsidRPr="00A92473">
        <w:rPr>
          <w:rFonts w:ascii="Times New Roman" w:eastAsia="Calibri" w:hAnsi="Times New Roman" w:cs="Times New Roman"/>
          <w:noProof/>
          <w:sz w:val="24"/>
          <w:szCs w:val="24"/>
        </w:rPr>
        <w:t xml:space="preserve">        </w:t>
      </w:r>
      <w:r w:rsidR="00877409" w:rsidRPr="00A92473">
        <w:rPr>
          <w:rFonts w:ascii="Times New Roman" w:eastAsia="Calibri" w:hAnsi="Times New Roman" w:cs="Times New Roman"/>
          <w:noProof/>
          <w:sz w:val="24"/>
          <w:szCs w:val="24"/>
        </w:rPr>
        <w:t>Vlasnici ili posjednici poljoprivrednog zemljišta dužni su u provedbi ovlasti ovlaštenom službeniku omogućiti nesmetano obavljanje nadzora i pristup do poljoprivrednog zemljišta. Ako ovlašteni službenik u svome radu naiđe na otpor, može zatražiti pomoć nadležne policijske uprave.</w:t>
      </w:r>
    </w:p>
    <w:p w14:paraId="5FFB9BF5" w14:textId="4EB99E86" w:rsidR="00877409" w:rsidRPr="00A92473" w:rsidRDefault="00383B88" w:rsidP="00B436A5">
      <w:pPr>
        <w:spacing w:after="0" w:line="240" w:lineRule="auto"/>
        <w:jc w:val="both"/>
        <w:rPr>
          <w:rFonts w:ascii="Times New Roman" w:hAnsi="Times New Roman" w:cs="Times New Roman"/>
          <w:noProof/>
          <w:sz w:val="24"/>
          <w:szCs w:val="24"/>
        </w:rPr>
      </w:pPr>
      <w:r w:rsidRPr="00A92473">
        <w:rPr>
          <w:rFonts w:ascii="Times New Roman" w:hAnsi="Times New Roman" w:cs="Times New Roman"/>
          <w:noProof/>
          <w:color w:val="231F20"/>
          <w:sz w:val="24"/>
          <w:szCs w:val="24"/>
        </w:rPr>
        <w:t xml:space="preserve">      </w:t>
      </w:r>
      <w:r w:rsidR="00877409" w:rsidRPr="00A92473">
        <w:rPr>
          <w:rFonts w:ascii="Times New Roman" w:hAnsi="Times New Roman" w:cs="Times New Roman"/>
          <w:noProof/>
          <w:color w:val="231F20"/>
          <w:sz w:val="24"/>
          <w:szCs w:val="24"/>
        </w:rPr>
        <w:t xml:space="preserve"> Ovlašteni službenik u provođenju poslova iz stavka 1. ovoga članka ovlašten je rješenjem narediti fizičkim i pravnim osobama radnje u svrhu provođenja odluka o agrotehničkim </w:t>
      </w:r>
      <w:r w:rsidR="00877409" w:rsidRPr="00A92473">
        <w:rPr>
          <w:rFonts w:ascii="Times New Roman" w:hAnsi="Times New Roman" w:cs="Times New Roman"/>
          <w:noProof/>
          <w:color w:val="231F20"/>
          <w:sz w:val="24"/>
          <w:szCs w:val="24"/>
        </w:rPr>
        <w:lastRenderedPageBreak/>
        <w:t>mjerama i mjerama za uređivanje i održavanje poljoprivrednih rudina iz ove Odluke te je dužan o utvrđenom stanju i poduzetim mjerama redovito izvještavati nadležnu poljoprivrednu inspekciju.</w:t>
      </w:r>
    </w:p>
    <w:p w14:paraId="529AE217" w14:textId="7050731F" w:rsidR="00877409" w:rsidRPr="00A92473" w:rsidRDefault="00877409" w:rsidP="00B436A5">
      <w:pPr>
        <w:spacing w:after="0"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231F20"/>
          <w:sz w:val="24"/>
          <w:szCs w:val="24"/>
        </w:rPr>
        <w:tab/>
      </w:r>
      <w:r w:rsidRPr="00A92473">
        <w:rPr>
          <w:rFonts w:ascii="Times New Roman" w:hAnsi="Times New Roman" w:cs="Times New Roman"/>
          <w:noProof/>
          <w:color w:val="000000" w:themeColor="text1"/>
          <w:sz w:val="24"/>
          <w:szCs w:val="24"/>
        </w:rPr>
        <w:t xml:space="preserve"> Protiv rješenja ovlaštenog službenika iz stavka 1. ovoga članka može se izjaviti žalba upravnom tijelu Krapinsko-zagorske županije nadležnom za poslove poljoprivrede u roku od 15 dana od dana primitka rješenja.</w:t>
      </w:r>
    </w:p>
    <w:p w14:paraId="1AE06F43" w14:textId="1024D2FC" w:rsidR="00877409" w:rsidRPr="00A92473" w:rsidRDefault="00877409" w:rsidP="00601C98">
      <w:pPr>
        <w:spacing w:after="0" w:line="240" w:lineRule="auto"/>
        <w:ind w:firstLine="709"/>
        <w:jc w:val="both"/>
        <w:rPr>
          <w:rFonts w:ascii="Times New Roman" w:hAnsi="Times New Roman" w:cs="Times New Roman"/>
          <w:noProof/>
          <w:color w:val="231F20"/>
          <w:sz w:val="24"/>
          <w:szCs w:val="24"/>
        </w:rPr>
      </w:pPr>
      <w:r w:rsidRPr="00A92473">
        <w:rPr>
          <w:rFonts w:ascii="Times New Roman" w:hAnsi="Times New Roman" w:cs="Times New Roman"/>
          <w:noProof/>
          <w:color w:val="231F20"/>
          <w:sz w:val="24"/>
          <w:szCs w:val="24"/>
        </w:rPr>
        <w:t xml:space="preserve"> Žalba protiv rješenja iz stavka 1. ovoga članka ne odgađa njegovo izvršenje.</w:t>
      </w:r>
    </w:p>
    <w:p w14:paraId="76FD7725" w14:textId="77777777" w:rsidR="00877409" w:rsidRPr="00A92473" w:rsidRDefault="00877409" w:rsidP="00877409">
      <w:pPr>
        <w:pStyle w:val="StandardWeb1"/>
        <w:jc w:val="both"/>
        <w:rPr>
          <w:rFonts w:ascii="Times New Roman" w:hAnsi="Times New Roman" w:cs="Times New Roman"/>
          <w:color w:val="FF0000"/>
          <w:sz w:val="24"/>
          <w:szCs w:val="24"/>
        </w:rPr>
      </w:pPr>
    </w:p>
    <w:p w14:paraId="1672E491" w14:textId="77777777" w:rsidR="002D5A7E" w:rsidRPr="00A92473" w:rsidRDefault="002D5A7E" w:rsidP="001B650F">
      <w:pPr>
        <w:pStyle w:val="StandardWeb"/>
        <w:spacing w:before="0" w:beforeAutospacing="0" w:after="0" w:afterAutospacing="0"/>
        <w:ind w:firstLine="708"/>
        <w:jc w:val="both"/>
      </w:pPr>
    </w:p>
    <w:p w14:paraId="77B57DCC" w14:textId="5B80854F" w:rsidR="001B650F" w:rsidRPr="00A92473" w:rsidRDefault="001B650F" w:rsidP="001B650F">
      <w:pPr>
        <w:pStyle w:val="StandardWeb"/>
        <w:spacing w:before="0" w:beforeAutospacing="0" w:after="0" w:afterAutospacing="0"/>
        <w:rPr>
          <w:b/>
        </w:rPr>
      </w:pPr>
      <w:bookmarkStart w:id="0" w:name="_Hlk228443249"/>
      <w:r w:rsidRPr="00A92473">
        <w:rPr>
          <w:b/>
        </w:rPr>
        <w:t>V</w:t>
      </w:r>
      <w:r w:rsidR="002D5A7E" w:rsidRPr="00A92473">
        <w:rPr>
          <w:b/>
        </w:rPr>
        <w:t>I</w:t>
      </w:r>
      <w:r w:rsidRPr="00A92473">
        <w:rPr>
          <w:b/>
        </w:rPr>
        <w:t xml:space="preserve">. </w:t>
      </w:r>
      <w:r w:rsidR="00383B88" w:rsidRPr="00A92473">
        <w:rPr>
          <w:b/>
        </w:rPr>
        <w:t>PREKRŠAJNE ODREDBE</w:t>
      </w:r>
    </w:p>
    <w:bookmarkEnd w:id="0"/>
    <w:p w14:paraId="08A7FEB0" w14:textId="77777777" w:rsidR="001B650F" w:rsidRPr="00A92473" w:rsidRDefault="001B650F" w:rsidP="001B650F">
      <w:pPr>
        <w:pStyle w:val="StandardWeb"/>
        <w:spacing w:before="0" w:beforeAutospacing="0" w:after="0" w:afterAutospacing="0"/>
        <w:rPr>
          <w:b/>
        </w:rPr>
      </w:pPr>
    </w:p>
    <w:p w14:paraId="2FE257EA" w14:textId="2A0C68AE" w:rsidR="001B650F" w:rsidRPr="00A92473" w:rsidRDefault="001B650F" w:rsidP="001B650F">
      <w:pPr>
        <w:pStyle w:val="StandardWeb"/>
        <w:spacing w:before="0" w:beforeAutospacing="0" w:after="0" w:afterAutospacing="0"/>
        <w:jc w:val="center"/>
      </w:pPr>
      <w:r w:rsidRPr="00A92473">
        <w:t>Članak 2</w:t>
      </w:r>
      <w:r w:rsidR="00877409" w:rsidRPr="00A92473">
        <w:t>7</w:t>
      </w:r>
      <w:r w:rsidRPr="00A92473">
        <w:t>.</w:t>
      </w:r>
    </w:p>
    <w:p w14:paraId="6769B44B" w14:textId="77777777" w:rsidR="00061C31" w:rsidRPr="00A92473" w:rsidRDefault="00061C31" w:rsidP="00061C31">
      <w:pPr>
        <w:suppressAutoHyphens/>
        <w:spacing w:after="0" w:line="240" w:lineRule="auto"/>
        <w:jc w:val="both"/>
        <w:rPr>
          <w:rFonts w:ascii="Times New Roman" w:hAnsi="Times New Roman" w:cs="Times New Roman"/>
          <w:color w:val="000000" w:themeColor="text1"/>
          <w:sz w:val="24"/>
          <w:szCs w:val="24"/>
        </w:rPr>
      </w:pPr>
      <w:r w:rsidRPr="00A92473">
        <w:rPr>
          <w:rFonts w:ascii="Times New Roman" w:hAnsi="Times New Roman" w:cs="Times New Roman"/>
          <w:color w:val="000000" w:themeColor="text1"/>
          <w:sz w:val="24"/>
          <w:szCs w:val="24"/>
        </w:rPr>
        <w:t>Novčane kazne koje će se primjenjivati za ne provođenje agrotehničkih mjera i mjera za uređivanje i održavanje poljoprivrednih rudina iz ove Odluke propisane su prekršajnim odredbama važećeg Zakona o poljoprivrednom zemljištu.</w:t>
      </w:r>
    </w:p>
    <w:p w14:paraId="5D367D68" w14:textId="78BFE649" w:rsidR="00061C31" w:rsidRPr="00A92473" w:rsidRDefault="00061C31" w:rsidP="00061C31">
      <w:pPr>
        <w:suppressAutoHyphens/>
        <w:spacing w:after="0" w:line="240" w:lineRule="auto"/>
        <w:jc w:val="both"/>
        <w:rPr>
          <w:rFonts w:ascii="Times New Roman" w:hAnsi="Times New Roman" w:cs="Times New Roman"/>
          <w:color w:val="000000" w:themeColor="text1"/>
          <w:sz w:val="24"/>
          <w:szCs w:val="24"/>
        </w:rPr>
      </w:pPr>
      <w:r w:rsidRPr="00A92473">
        <w:rPr>
          <w:rFonts w:ascii="Times New Roman" w:hAnsi="Times New Roman" w:cs="Times New Roman"/>
          <w:color w:val="000000" w:themeColor="text1"/>
          <w:sz w:val="24"/>
          <w:szCs w:val="24"/>
        </w:rPr>
        <w:tab/>
        <w:t xml:space="preserve"> Novčanom kaznom u iznosu od 1320,00 eura kaznit će se za prekršaj pravna osoba ako:</w:t>
      </w:r>
    </w:p>
    <w:p w14:paraId="0E75E8A9" w14:textId="5AAA07F7" w:rsidR="00061C31" w:rsidRPr="00A92473" w:rsidRDefault="00061C31" w:rsidP="00061C31">
      <w:pPr>
        <w:numPr>
          <w:ilvl w:val="0"/>
          <w:numId w:val="13"/>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 xml:space="preserve">ne provodi mjere minimalne razine obrade i održavanja poljoprivrednog zemljišta sukladno članku </w:t>
      </w:r>
      <w:r w:rsidR="0092018F" w:rsidRPr="00A92473">
        <w:rPr>
          <w:rFonts w:ascii="Times New Roman" w:hAnsi="Times New Roman" w:cs="Times New Roman"/>
          <w:noProof/>
          <w:color w:val="000000" w:themeColor="text1"/>
          <w:sz w:val="24"/>
          <w:szCs w:val="24"/>
        </w:rPr>
        <w:t>5</w:t>
      </w:r>
      <w:r w:rsidRPr="00A92473">
        <w:rPr>
          <w:rFonts w:ascii="Times New Roman" w:hAnsi="Times New Roman" w:cs="Times New Roman"/>
          <w:noProof/>
          <w:color w:val="000000" w:themeColor="text1"/>
          <w:sz w:val="24"/>
          <w:szCs w:val="24"/>
        </w:rPr>
        <w:t>. ove Odluke,</w:t>
      </w:r>
    </w:p>
    <w:p w14:paraId="5C6B41C2" w14:textId="5398B09F"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 xml:space="preserve">ne sprječava zakorovljenost i obraslost višegodišnjim raslinjem sukladno članku </w:t>
      </w:r>
      <w:r w:rsidR="0092018F" w:rsidRPr="00A92473">
        <w:rPr>
          <w:rFonts w:ascii="Times New Roman" w:hAnsi="Times New Roman" w:cs="Times New Roman"/>
          <w:noProof/>
          <w:color w:val="000000" w:themeColor="text1"/>
          <w:sz w:val="24"/>
          <w:szCs w:val="24"/>
        </w:rPr>
        <w:t>6</w:t>
      </w:r>
      <w:r w:rsidRPr="00A92473">
        <w:rPr>
          <w:rFonts w:ascii="Times New Roman" w:hAnsi="Times New Roman" w:cs="Times New Roman"/>
          <w:noProof/>
          <w:color w:val="000000" w:themeColor="text1"/>
          <w:sz w:val="24"/>
          <w:szCs w:val="24"/>
        </w:rPr>
        <w:t>. ove Odluke,</w:t>
      </w:r>
    </w:p>
    <w:p w14:paraId="19C68951" w14:textId="4515A5ED"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 xml:space="preserve">ne poduzima mjere suzbijanja </w:t>
      </w:r>
      <w:r w:rsidR="0092018F" w:rsidRPr="00A92473">
        <w:rPr>
          <w:rFonts w:ascii="Times New Roman" w:hAnsi="Times New Roman" w:cs="Times New Roman"/>
          <w:noProof/>
          <w:color w:val="000000" w:themeColor="text1"/>
          <w:sz w:val="24"/>
          <w:szCs w:val="24"/>
        </w:rPr>
        <w:t>organizama štetnih za bilje</w:t>
      </w:r>
      <w:r w:rsidRPr="00A92473">
        <w:rPr>
          <w:rFonts w:ascii="Times New Roman" w:hAnsi="Times New Roman" w:cs="Times New Roman"/>
          <w:noProof/>
          <w:color w:val="000000" w:themeColor="text1"/>
          <w:sz w:val="24"/>
          <w:szCs w:val="24"/>
        </w:rPr>
        <w:t xml:space="preserve"> sukladno članku </w:t>
      </w:r>
      <w:r w:rsidR="0092018F" w:rsidRPr="00A92473">
        <w:rPr>
          <w:rFonts w:ascii="Times New Roman" w:hAnsi="Times New Roman" w:cs="Times New Roman"/>
          <w:noProof/>
          <w:color w:val="000000" w:themeColor="text1"/>
          <w:sz w:val="24"/>
          <w:szCs w:val="24"/>
        </w:rPr>
        <w:t>7</w:t>
      </w:r>
      <w:r w:rsidRPr="00A92473">
        <w:rPr>
          <w:rFonts w:ascii="Times New Roman" w:hAnsi="Times New Roman" w:cs="Times New Roman"/>
          <w:noProof/>
          <w:color w:val="000000" w:themeColor="text1"/>
          <w:sz w:val="24"/>
          <w:szCs w:val="24"/>
        </w:rPr>
        <w:t>. ove Odluke,</w:t>
      </w:r>
    </w:p>
    <w:p w14:paraId="708EBA18" w14:textId="1D48F8D7"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 xml:space="preserve">ne uništava biljne ostatke sukladno članku </w:t>
      </w:r>
      <w:r w:rsidR="0092018F" w:rsidRPr="00A92473">
        <w:rPr>
          <w:rFonts w:ascii="Times New Roman" w:hAnsi="Times New Roman" w:cs="Times New Roman"/>
          <w:noProof/>
          <w:color w:val="000000" w:themeColor="text1"/>
          <w:sz w:val="24"/>
          <w:szCs w:val="24"/>
        </w:rPr>
        <w:t>8</w:t>
      </w:r>
      <w:r w:rsidRPr="00A92473">
        <w:rPr>
          <w:rFonts w:ascii="Times New Roman" w:hAnsi="Times New Roman" w:cs="Times New Roman"/>
          <w:noProof/>
          <w:color w:val="000000" w:themeColor="text1"/>
          <w:sz w:val="24"/>
          <w:szCs w:val="24"/>
        </w:rPr>
        <w:t xml:space="preserve">. i </w:t>
      </w:r>
      <w:r w:rsidR="0092018F" w:rsidRPr="00A92473">
        <w:rPr>
          <w:rFonts w:ascii="Times New Roman" w:hAnsi="Times New Roman" w:cs="Times New Roman"/>
          <w:noProof/>
          <w:color w:val="000000" w:themeColor="text1"/>
          <w:sz w:val="24"/>
          <w:szCs w:val="24"/>
        </w:rPr>
        <w:t>9</w:t>
      </w:r>
      <w:r w:rsidRPr="00A92473">
        <w:rPr>
          <w:rFonts w:ascii="Times New Roman" w:hAnsi="Times New Roman" w:cs="Times New Roman"/>
          <w:noProof/>
          <w:color w:val="000000" w:themeColor="text1"/>
          <w:sz w:val="24"/>
          <w:szCs w:val="24"/>
        </w:rPr>
        <w:t>. ove Odluke,</w:t>
      </w:r>
    </w:p>
    <w:p w14:paraId="2E862A79" w14:textId="4B024B6D"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 xml:space="preserve">ne provodi mjere zaštite od erozije sukladno članku </w:t>
      </w:r>
      <w:r w:rsidR="0092018F" w:rsidRPr="00A92473">
        <w:rPr>
          <w:rFonts w:ascii="Times New Roman" w:hAnsi="Times New Roman" w:cs="Times New Roman"/>
          <w:noProof/>
          <w:color w:val="000000" w:themeColor="text1"/>
          <w:sz w:val="24"/>
          <w:szCs w:val="24"/>
        </w:rPr>
        <w:t>13</w:t>
      </w:r>
      <w:r w:rsidRPr="00A92473">
        <w:rPr>
          <w:rFonts w:ascii="Times New Roman" w:hAnsi="Times New Roman" w:cs="Times New Roman"/>
          <w:noProof/>
          <w:color w:val="000000" w:themeColor="text1"/>
          <w:sz w:val="24"/>
          <w:szCs w:val="24"/>
        </w:rPr>
        <w:t>. ove Odluke,</w:t>
      </w:r>
    </w:p>
    <w:p w14:paraId="6C183241" w14:textId="7F571D15"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 xml:space="preserve">ne uređuje i održava živicu i među sukladno članku </w:t>
      </w:r>
      <w:r w:rsidR="0092018F" w:rsidRPr="00A92473">
        <w:rPr>
          <w:rFonts w:ascii="Times New Roman" w:hAnsi="Times New Roman" w:cs="Times New Roman"/>
          <w:noProof/>
          <w:color w:val="000000" w:themeColor="text1"/>
          <w:sz w:val="24"/>
          <w:szCs w:val="24"/>
        </w:rPr>
        <w:t>16</w:t>
      </w:r>
      <w:r w:rsidRPr="00A92473">
        <w:rPr>
          <w:rFonts w:ascii="Times New Roman" w:hAnsi="Times New Roman" w:cs="Times New Roman"/>
          <w:noProof/>
          <w:color w:val="000000" w:themeColor="text1"/>
          <w:sz w:val="24"/>
          <w:szCs w:val="24"/>
        </w:rPr>
        <w:t>. ove Odluke,</w:t>
      </w:r>
    </w:p>
    <w:p w14:paraId="774CE0B2" w14:textId="040119E4"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ne održava poljske putove sukladno članku 1</w:t>
      </w:r>
      <w:r w:rsidR="005D3D4B" w:rsidRPr="00A92473">
        <w:rPr>
          <w:rFonts w:ascii="Times New Roman" w:hAnsi="Times New Roman" w:cs="Times New Roman"/>
          <w:noProof/>
          <w:color w:val="000000" w:themeColor="text1"/>
          <w:sz w:val="24"/>
          <w:szCs w:val="24"/>
        </w:rPr>
        <w:t>7</w:t>
      </w:r>
      <w:r w:rsidRPr="00A92473">
        <w:rPr>
          <w:rFonts w:ascii="Times New Roman" w:hAnsi="Times New Roman" w:cs="Times New Roman"/>
          <w:noProof/>
          <w:color w:val="000000" w:themeColor="text1"/>
          <w:sz w:val="24"/>
          <w:szCs w:val="24"/>
        </w:rPr>
        <w:t>. ove Odluke,</w:t>
      </w:r>
    </w:p>
    <w:p w14:paraId="5B54FAE2" w14:textId="0870CB06"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provodi radnje iz članka 1</w:t>
      </w:r>
      <w:r w:rsidR="005D3D4B" w:rsidRPr="00A92473">
        <w:rPr>
          <w:rFonts w:ascii="Times New Roman" w:hAnsi="Times New Roman" w:cs="Times New Roman"/>
          <w:noProof/>
          <w:color w:val="000000" w:themeColor="text1"/>
          <w:sz w:val="24"/>
          <w:szCs w:val="24"/>
        </w:rPr>
        <w:t>8</w:t>
      </w:r>
      <w:r w:rsidRPr="00A92473">
        <w:rPr>
          <w:rFonts w:ascii="Times New Roman" w:hAnsi="Times New Roman" w:cs="Times New Roman"/>
          <w:noProof/>
          <w:color w:val="000000" w:themeColor="text1"/>
          <w:sz w:val="24"/>
          <w:szCs w:val="24"/>
        </w:rPr>
        <w:t>. ove Odluke,</w:t>
      </w:r>
    </w:p>
    <w:p w14:paraId="6629916E" w14:textId="06C64D88"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 xml:space="preserve">ne uređuje i održava kanale sukladno članku </w:t>
      </w:r>
      <w:r w:rsidR="005D3D4B" w:rsidRPr="00A92473">
        <w:rPr>
          <w:rFonts w:ascii="Times New Roman" w:hAnsi="Times New Roman" w:cs="Times New Roman"/>
          <w:noProof/>
          <w:color w:val="000000" w:themeColor="text1"/>
          <w:sz w:val="24"/>
          <w:szCs w:val="24"/>
        </w:rPr>
        <w:t>19</w:t>
      </w:r>
      <w:r w:rsidRPr="00A92473">
        <w:rPr>
          <w:rFonts w:ascii="Times New Roman" w:hAnsi="Times New Roman" w:cs="Times New Roman"/>
          <w:noProof/>
          <w:color w:val="000000" w:themeColor="text1"/>
          <w:sz w:val="24"/>
          <w:szCs w:val="24"/>
        </w:rPr>
        <w:t>. ove Odluke,</w:t>
      </w:r>
    </w:p>
    <w:p w14:paraId="63BD274A" w14:textId="0B5A4168"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ne sprječava zasjenjivanje susjednih parcela sukladno članku 2</w:t>
      </w:r>
      <w:r w:rsidR="005D3D4B" w:rsidRPr="00A92473">
        <w:rPr>
          <w:rFonts w:ascii="Times New Roman" w:hAnsi="Times New Roman" w:cs="Times New Roman"/>
          <w:noProof/>
          <w:color w:val="000000" w:themeColor="text1"/>
          <w:sz w:val="24"/>
          <w:szCs w:val="24"/>
        </w:rPr>
        <w:t>0</w:t>
      </w:r>
      <w:r w:rsidRPr="00A92473">
        <w:rPr>
          <w:rFonts w:ascii="Times New Roman" w:hAnsi="Times New Roman" w:cs="Times New Roman"/>
          <w:noProof/>
          <w:color w:val="000000" w:themeColor="text1"/>
          <w:sz w:val="24"/>
          <w:szCs w:val="24"/>
        </w:rPr>
        <w:t>. ove Odluke,</w:t>
      </w:r>
    </w:p>
    <w:p w14:paraId="6A992529" w14:textId="60D92B1D"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 xml:space="preserve">ne provodi mjere zaštite od požara sukladno članku </w:t>
      </w:r>
      <w:r w:rsidR="005D3D4B" w:rsidRPr="00A92473">
        <w:rPr>
          <w:rFonts w:ascii="Times New Roman" w:hAnsi="Times New Roman" w:cs="Times New Roman"/>
          <w:noProof/>
          <w:color w:val="000000" w:themeColor="text1"/>
          <w:sz w:val="24"/>
          <w:szCs w:val="24"/>
        </w:rPr>
        <w:t>22</w:t>
      </w:r>
      <w:r w:rsidRPr="00A92473">
        <w:rPr>
          <w:rFonts w:ascii="Times New Roman" w:hAnsi="Times New Roman" w:cs="Times New Roman"/>
          <w:noProof/>
          <w:color w:val="000000" w:themeColor="text1"/>
          <w:sz w:val="24"/>
          <w:szCs w:val="24"/>
        </w:rPr>
        <w:t>. ove Odluke,</w:t>
      </w:r>
    </w:p>
    <w:p w14:paraId="10338996" w14:textId="74B5B2AA"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ne poduzima mjere iz članka 2</w:t>
      </w:r>
      <w:r w:rsidR="005D3D4B" w:rsidRPr="00A92473">
        <w:rPr>
          <w:rFonts w:ascii="Times New Roman" w:hAnsi="Times New Roman" w:cs="Times New Roman"/>
          <w:noProof/>
          <w:color w:val="000000" w:themeColor="text1"/>
          <w:sz w:val="24"/>
          <w:szCs w:val="24"/>
        </w:rPr>
        <w:t>3</w:t>
      </w:r>
      <w:r w:rsidRPr="00A92473">
        <w:rPr>
          <w:rFonts w:ascii="Times New Roman" w:hAnsi="Times New Roman" w:cs="Times New Roman"/>
          <w:noProof/>
          <w:color w:val="000000" w:themeColor="text1"/>
          <w:sz w:val="24"/>
          <w:szCs w:val="24"/>
        </w:rPr>
        <w:t>. ove Odluke</w:t>
      </w:r>
    </w:p>
    <w:p w14:paraId="2432045A" w14:textId="3F0CD5F7" w:rsidR="00061C31" w:rsidRPr="00A92473" w:rsidRDefault="00061C31" w:rsidP="00061C31">
      <w:pPr>
        <w:numPr>
          <w:ilvl w:val="0"/>
          <w:numId w:val="14"/>
        </w:numPr>
        <w:suppressAutoHyphens/>
        <w:spacing w:before="72" w:after="72" w:line="240" w:lineRule="auto"/>
        <w:jc w:val="both"/>
        <w:rPr>
          <w:rFonts w:ascii="Times New Roman" w:hAnsi="Times New Roman" w:cs="Times New Roman"/>
          <w:noProof/>
          <w:color w:val="000000" w:themeColor="text1"/>
          <w:sz w:val="24"/>
          <w:szCs w:val="24"/>
        </w:rPr>
      </w:pPr>
      <w:r w:rsidRPr="00A92473">
        <w:rPr>
          <w:rFonts w:ascii="Times New Roman" w:hAnsi="Times New Roman" w:cs="Times New Roman"/>
          <w:noProof/>
          <w:color w:val="000000" w:themeColor="text1"/>
          <w:sz w:val="24"/>
          <w:szCs w:val="24"/>
        </w:rPr>
        <w:t>postupa protivno mjerama iz članka 2</w:t>
      </w:r>
      <w:r w:rsidR="005D3D4B" w:rsidRPr="00A92473">
        <w:rPr>
          <w:rFonts w:ascii="Times New Roman" w:hAnsi="Times New Roman" w:cs="Times New Roman"/>
          <w:noProof/>
          <w:color w:val="000000" w:themeColor="text1"/>
          <w:sz w:val="24"/>
          <w:szCs w:val="24"/>
        </w:rPr>
        <w:t>4</w:t>
      </w:r>
      <w:r w:rsidRPr="00A92473">
        <w:rPr>
          <w:rFonts w:ascii="Times New Roman" w:hAnsi="Times New Roman" w:cs="Times New Roman"/>
          <w:noProof/>
          <w:color w:val="000000" w:themeColor="text1"/>
          <w:sz w:val="24"/>
          <w:szCs w:val="24"/>
        </w:rPr>
        <w:t>. ove Odluke.</w:t>
      </w:r>
    </w:p>
    <w:p w14:paraId="67FA7300" w14:textId="0E1AACAE" w:rsidR="0023036B" w:rsidRPr="00A92473" w:rsidRDefault="0023036B" w:rsidP="0023036B">
      <w:pPr>
        <w:spacing w:after="120" w:line="240" w:lineRule="auto"/>
        <w:ind w:left="720"/>
        <w:jc w:val="both"/>
        <w:rPr>
          <w:rFonts w:ascii="Times New Roman" w:eastAsia="Calibri" w:hAnsi="Times New Roman" w:cs="Times New Roman"/>
          <w:noProof/>
          <w:color w:val="000000" w:themeColor="text1"/>
          <w:sz w:val="24"/>
          <w:szCs w:val="24"/>
        </w:rPr>
      </w:pPr>
    </w:p>
    <w:p w14:paraId="49622350" w14:textId="4CE5D745" w:rsidR="0023036B" w:rsidRPr="00A92473" w:rsidRDefault="0023036B" w:rsidP="00997E05">
      <w:pPr>
        <w:spacing w:after="120" w:line="240" w:lineRule="auto"/>
        <w:ind w:left="360"/>
        <w:rPr>
          <w:rFonts w:ascii="Times New Roman" w:eastAsia="Calibri" w:hAnsi="Times New Roman" w:cs="Times New Roman"/>
          <w:noProof/>
          <w:color w:val="000000" w:themeColor="text1"/>
          <w:sz w:val="24"/>
          <w:szCs w:val="24"/>
        </w:rPr>
      </w:pPr>
      <w:r w:rsidRPr="00A92473">
        <w:rPr>
          <w:rFonts w:ascii="Times New Roman" w:eastAsia="Calibri" w:hAnsi="Times New Roman" w:cs="Times New Roman"/>
          <w:noProof/>
          <w:color w:val="000000" w:themeColor="text1"/>
          <w:sz w:val="24"/>
          <w:szCs w:val="24"/>
        </w:rPr>
        <w:t>Novčanom kaznom od 1327,23 do 3981,68 eura kaznit će se pravna osoba za prekršaj ako postupi protivno odlukama ove Odredbe.</w:t>
      </w:r>
    </w:p>
    <w:p w14:paraId="1659E900" w14:textId="540FC4A6" w:rsidR="00D91371" w:rsidRPr="00A92473" w:rsidRDefault="00061C31" w:rsidP="00997E05">
      <w:pPr>
        <w:spacing w:after="120" w:line="240" w:lineRule="auto"/>
        <w:ind w:left="360"/>
        <w:rPr>
          <w:rFonts w:ascii="Times New Roman" w:hAnsi="Times New Roman" w:cs="Times New Roman"/>
          <w:noProof/>
          <w:color w:val="000000" w:themeColor="text1"/>
          <w:sz w:val="24"/>
          <w:szCs w:val="24"/>
        </w:rPr>
      </w:pPr>
      <w:r w:rsidRPr="00A92473">
        <w:rPr>
          <w:rFonts w:ascii="Times New Roman" w:eastAsia="Calibri" w:hAnsi="Times New Roman" w:cs="Times New Roman"/>
          <w:noProof/>
          <w:color w:val="000000" w:themeColor="text1"/>
          <w:sz w:val="24"/>
          <w:szCs w:val="24"/>
        </w:rPr>
        <w:t xml:space="preserve">Novčanom kaznom od </w:t>
      </w:r>
      <w:r w:rsidR="00D91371" w:rsidRPr="00A92473">
        <w:rPr>
          <w:rFonts w:ascii="Times New Roman" w:eastAsia="Calibri" w:hAnsi="Times New Roman" w:cs="Times New Roman"/>
          <w:noProof/>
          <w:color w:val="000000" w:themeColor="text1"/>
          <w:sz w:val="24"/>
          <w:szCs w:val="24"/>
        </w:rPr>
        <w:t>250,00</w:t>
      </w:r>
      <w:r w:rsidR="00993B51" w:rsidRPr="00A92473">
        <w:rPr>
          <w:rFonts w:ascii="Times New Roman" w:eastAsia="Calibri" w:hAnsi="Times New Roman" w:cs="Times New Roman"/>
          <w:noProof/>
          <w:color w:val="000000" w:themeColor="text1"/>
          <w:sz w:val="24"/>
          <w:szCs w:val="24"/>
        </w:rPr>
        <w:t xml:space="preserve"> do 1990,84</w:t>
      </w:r>
      <w:r w:rsidRPr="00A92473">
        <w:rPr>
          <w:rFonts w:ascii="Times New Roman" w:eastAsia="Calibri" w:hAnsi="Times New Roman" w:cs="Times New Roman"/>
          <w:noProof/>
          <w:color w:val="000000" w:themeColor="text1"/>
          <w:sz w:val="24"/>
          <w:szCs w:val="24"/>
        </w:rPr>
        <w:t xml:space="preserve"> eura kaznit će se i odgovorna osoba u pravnoj</w:t>
      </w:r>
      <w:r w:rsidR="0023036B" w:rsidRPr="00A92473">
        <w:rPr>
          <w:rFonts w:ascii="Times New Roman" w:eastAsia="Calibri" w:hAnsi="Times New Roman" w:cs="Times New Roman"/>
          <w:noProof/>
          <w:color w:val="000000" w:themeColor="text1"/>
          <w:sz w:val="24"/>
          <w:szCs w:val="24"/>
        </w:rPr>
        <w:t xml:space="preserve"> </w:t>
      </w:r>
      <w:r w:rsidR="00D91371" w:rsidRPr="00A92473">
        <w:rPr>
          <w:rFonts w:ascii="Times New Roman" w:eastAsia="Calibri" w:hAnsi="Times New Roman" w:cs="Times New Roman"/>
          <w:noProof/>
          <w:color w:val="000000" w:themeColor="text1"/>
          <w:sz w:val="24"/>
          <w:szCs w:val="24"/>
        </w:rPr>
        <w:t xml:space="preserve">           </w:t>
      </w:r>
      <w:r w:rsidR="0023036B" w:rsidRPr="00A92473">
        <w:rPr>
          <w:rFonts w:ascii="Times New Roman" w:eastAsia="Calibri" w:hAnsi="Times New Roman" w:cs="Times New Roman"/>
          <w:noProof/>
          <w:color w:val="000000" w:themeColor="text1"/>
          <w:sz w:val="24"/>
          <w:szCs w:val="24"/>
        </w:rPr>
        <w:t>ako postupi protivno odredbama ove Odluke</w:t>
      </w:r>
      <w:r w:rsidR="00997E05" w:rsidRPr="00A92473">
        <w:rPr>
          <w:rFonts w:ascii="Times New Roman" w:eastAsia="Calibri" w:hAnsi="Times New Roman" w:cs="Times New Roman"/>
          <w:noProof/>
          <w:color w:val="000000" w:themeColor="text1"/>
          <w:sz w:val="24"/>
          <w:szCs w:val="24"/>
        </w:rPr>
        <w:t>.</w:t>
      </w:r>
    </w:p>
    <w:p w14:paraId="7089697C" w14:textId="7BF7FC4E" w:rsidR="00061C31" w:rsidRPr="00A92473" w:rsidRDefault="00061C31" w:rsidP="00997E05">
      <w:pPr>
        <w:spacing w:after="120" w:line="240" w:lineRule="auto"/>
        <w:ind w:left="360"/>
        <w:rPr>
          <w:rFonts w:ascii="Times New Roman" w:eastAsia="Calibri" w:hAnsi="Times New Roman" w:cs="Times New Roman"/>
          <w:noProof/>
          <w:color w:val="000000" w:themeColor="text1"/>
          <w:sz w:val="24"/>
          <w:szCs w:val="24"/>
        </w:rPr>
      </w:pPr>
      <w:r w:rsidRPr="00A92473">
        <w:rPr>
          <w:rFonts w:ascii="Times New Roman" w:hAnsi="Times New Roman" w:cs="Times New Roman"/>
          <w:color w:val="000000" w:themeColor="text1"/>
          <w:sz w:val="24"/>
          <w:szCs w:val="24"/>
        </w:rPr>
        <w:t>Novčanom kaznom</w:t>
      </w:r>
      <w:r w:rsidR="003810FF" w:rsidRPr="00A92473">
        <w:rPr>
          <w:rFonts w:ascii="Times New Roman" w:hAnsi="Times New Roman" w:cs="Times New Roman"/>
          <w:color w:val="000000" w:themeColor="text1"/>
          <w:sz w:val="24"/>
          <w:szCs w:val="24"/>
        </w:rPr>
        <w:t xml:space="preserve"> </w:t>
      </w:r>
      <w:r w:rsidR="00D91371" w:rsidRPr="00A92473">
        <w:rPr>
          <w:rFonts w:ascii="Times New Roman" w:hAnsi="Times New Roman" w:cs="Times New Roman"/>
          <w:color w:val="000000" w:themeColor="text1"/>
          <w:sz w:val="24"/>
          <w:szCs w:val="24"/>
        </w:rPr>
        <w:t>250,00</w:t>
      </w:r>
      <w:r w:rsidR="0023036B" w:rsidRPr="00A92473">
        <w:rPr>
          <w:rFonts w:ascii="Times New Roman" w:hAnsi="Times New Roman" w:cs="Times New Roman"/>
          <w:color w:val="000000" w:themeColor="text1"/>
          <w:sz w:val="24"/>
          <w:szCs w:val="24"/>
        </w:rPr>
        <w:t xml:space="preserve"> do 1990,84 </w:t>
      </w:r>
      <w:r w:rsidR="003810FF" w:rsidRPr="00A92473">
        <w:rPr>
          <w:rFonts w:ascii="Times New Roman" w:hAnsi="Times New Roman" w:cs="Times New Roman"/>
          <w:color w:val="000000" w:themeColor="text1"/>
          <w:sz w:val="24"/>
          <w:szCs w:val="24"/>
        </w:rPr>
        <w:t>eura</w:t>
      </w:r>
      <w:r w:rsidRPr="00A92473">
        <w:rPr>
          <w:rFonts w:ascii="Times New Roman" w:hAnsi="Times New Roman" w:cs="Times New Roman"/>
          <w:color w:val="000000" w:themeColor="text1"/>
          <w:sz w:val="24"/>
          <w:szCs w:val="24"/>
        </w:rPr>
        <w:t xml:space="preserve"> kaznit će se fizička osoba za prekršaj</w:t>
      </w:r>
      <w:r w:rsidR="003810FF" w:rsidRPr="00A92473">
        <w:rPr>
          <w:rFonts w:ascii="Times New Roman" w:hAnsi="Times New Roman" w:cs="Times New Roman"/>
          <w:color w:val="000000" w:themeColor="text1"/>
          <w:sz w:val="24"/>
          <w:szCs w:val="24"/>
        </w:rPr>
        <w:t xml:space="preserve"> ako  </w:t>
      </w:r>
      <w:r w:rsidR="00997E05" w:rsidRPr="00A92473">
        <w:rPr>
          <w:rFonts w:ascii="Times New Roman" w:hAnsi="Times New Roman" w:cs="Times New Roman"/>
          <w:color w:val="000000" w:themeColor="text1"/>
          <w:sz w:val="24"/>
          <w:szCs w:val="24"/>
        </w:rPr>
        <w:t xml:space="preserve">      </w:t>
      </w:r>
      <w:r w:rsidR="003810FF" w:rsidRPr="00A92473">
        <w:rPr>
          <w:rFonts w:ascii="Times New Roman" w:hAnsi="Times New Roman" w:cs="Times New Roman"/>
          <w:color w:val="000000" w:themeColor="text1"/>
          <w:sz w:val="24"/>
          <w:szCs w:val="24"/>
        </w:rPr>
        <w:t>postupi protivno odredbama ove Odluke.</w:t>
      </w:r>
    </w:p>
    <w:p w14:paraId="4744A6F8" w14:textId="77777777" w:rsidR="00061C31" w:rsidRPr="00A92473" w:rsidRDefault="00061C31" w:rsidP="00061C31">
      <w:pPr>
        <w:tabs>
          <w:tab w:val="left" w:pos="567"/>
        </w:tabs>
        <w:suppressAutoHyphens/>
        <w:spacing w:after="0" w:line="240" w:lineRule="auto"/>
        <w:jc w:val="both"/>
        <w:rPr>
          <w:rFonts w:ascii="Times New Roman" w:eastAsia="Times New Roman" w:hAnsi="Times New Roman" w:cs="Times New Roman"/>
          <w:color w:val="FF0000"/>
          <w:sz w:val="24"/>
          <w:szCs w:val="24"/>
        </w:rPr>
      </w:pPr>
    </w:p>
    <w:p w14:paraId="2FC6462C" w14:textId="61297F11" w:rsidR="00061C31" w:rsidRPr="00A92473" w:rsidRDefault="00061C31" w:rsidP="00061C31">
      <w:pPr>
        <w:tabs>
          <w:tab w:val="left" w:pos="567"/>
        </w:tabs>
        <w:suppressAutoHyphens/>
        <w:spacing w:after="0" w:line="240" w:lineRule="auto"/>
        <w:jc w:val="center"/>
        <w:rPr>
          <w:rFonts w:ascii="Times New Roman" w:hAnsi="Times New Roman" w:cs="Times New Roman"/>
          <w:color w:val="000000" w:themeColor="text1"/>
          <w:sz w:val="24"/>
          <w:szCs w:val="24"/>
        </w:rPr>
      </w:pPr>
      <w:r w:rsidRPr="00A92473">
        <w:rPr>
          <w:rFonts w:ascii="Times New Roman" w:hAnsi="Times New Roman" w:cs="Times New Roman"/>
          <w:color w:val="000000" w:themeColor="text1"/>
          <w:sz w:val="24"/>
          <w:szCs w:val="24"/>
        </w:rPr>
        <w:t>Članak 28.</w:t>
      </w:r>
    </w:p>
    <w:p w14:paraId="647EC3CC" w14:textId="24906678" w:rsidR="00061C31" w:rsidRPr="00A92473" w:rsidRDefault="00061C31" w:rsidP="00061C31">
      <w:pPr>
        <w:tabs>
          <w:tab w:val="left" w:pos="567"/>
        </w:tabs>
        <w:suppressAutoHyphens/>
        <w:spacing w:after="0" w:line="240" w:lineRule="auto"/>
        <w:jc w:val="both"/>
        <w:rPr>
          <w:rFonts w:ascii="Times New Roman" w:hAnsi="Times New Roman" w:cs="Times New Roman"/>
          <w:color w:val="000000" w:themeColor="text1"/>
          <w:sz w:val="24"/>
          <w:szCs w:val="24"/>
        </w:rPr>
      </w:pPr>
      <w:r w:rsidRPr="00A92473">
        <w:rPr>
          <w:rFonts w:ascii="Times New Roman" w:hAnsi="Times New Roman" w:cs="Times New Roman"/>
          <w:color w:val="000000" w:themeColor="text1"/>
          <w:sz w:val="24"/>
          <w:szCs w:val="24"/>
        </w:rPr>
        <w:tab/>
        <w:t xml:space="preserve">(1) Službenik </w:t>
      </w:r>
      <w:r w:rsidR="00DE7D33" w:rsidRPr="00A92473">
        <w:rPr>
          <w:rFonts w:ascii="Times New Roman" w:hAnsi="Times New Roman" w:cs="Times New Roman"/>
          <w:color w:val="000000" w:themeColor="text1"/>
          <w:sz w:val="24"/>
          <w:szCs w:val="24"/>
        </w:rPr>
        <w:t>Općine Mače</w:t>
      </w:r>
      <w:r w:rsidRPr="00A92473">
        <w:rPr>
          <w:rFonts w:ascii="Times New Roman" w:hAnsi="Times New Roman" w:cs="Times New Roman"/>
          <w:color w:val="000000" w:themeColor="text1"/>
          <w:sz w:val="24"/>
          <w:szCs w:val="24"/>
        </w:rPr>
        <w:t xml:space="preserve"> može naplaćivati novčanu kaznu na mjestu počinjenja prekršaja, uz izdavanje potvrde, sukladno Zakonu i ovoj Odluci.</w:t>
      </w:r>
    </w:p>
    <w:p w14:paraId="6E2A63B1" w14:textId="77777777" w:rsidR="00061C31" w:rsidRPr="00A92473" w:rsidRDefault="00061C31" w:rsidP="00061C31">
      <w:pPr>
        <w:tabs>
          <w:tab w:val="left" w:pos="567"/>
        </w:tabs>
        <w:suppressAutoHyphens/>
        <w:spacing w:after="0" w:line="240" w:lineRule="auto"/>
        <w:jc w:val="both"/>
        <w:rPr>
          <w:rFonts w:ascii="Times New Roman" w:hAnsi="Times New Roman" w:cs="Times New Roman"/>
          <w:color w:val="000000" w:themeColor="text1"/>
          <w:sz w:val="24"/>
          <w:szCs w:val="24"/>
        </w:rPr>
      </w:pPr>
      <w:r w:rsidRPr="00A92473">
        <w:rPr>
          <w:rFonts w:ascii="Times New Roman" w:eastAsia="Times New Roman" w:hAnsi="Times New Roman" w:cs="Times New Roman"/>
          <w:color w:val="000000" w:themeColor="text1"/>
          <w:sz w:val="24"/>
          <w:szCs w:val="24"/>
        </w:rPr>
        <w:tab/>
        <w:t>(2) Protiv osobe koja nije platila nov</w:t>
      </w:r>
      <w:r w:rsidRPr="00A92473">
        <w:rPr>
          <w:rFonts w:ascii="Times New Roman" w:hAnsi="Times New Roman" w:cs="Times New Roman"/>
          <w:color w:val="000000" w:themeColor="text1"/>
          <w:sz w:val="24"/>
          <w:szCs w:val="24"/>
        </w:rPr>
        <w:t xml:space="preserve">čanu kaznu u zakonskom roku, izdat će se obvezni prekršajni nalog s novčanom kaznom. </w:t>
      </w:r>
    </w:p>
    <w:p w14:paraId="6B3F5D6E" w14:textId="77777777" w:rsidR="00061C31" w:rsidRPr="00A92473" w:rsidRDefault="00061C31" w:rsidP="00061C31">
      <w:pPr>
        <w:tabs>
          <w:tab w:val="left" w:pos="567"/>
        </w:tabs>
        <w:suppressAutoHyphens/>
        <w:spacing w:after="0" w:line="240" w:lineRule="auto"/>
        <w:jc w:val="both"/>
        <w:rPr>
          <w:rFonts w:ascii="Times New Roman" w:hAnsi="Times New Roman" w:cs="Times New Roman"/>
          <w:color w:val="000000" w:themeColor="text1"/>
          <w:sz w:val="24"/>
          <w:szCs w:val="24"/>
        </w:rPr>
      </w:pPr>
      <w:r w:rsidRPr="00A92473">
        <w:rPr>
          <w:rFonts w:ascii="Times New Roman" w:hAnsi="Times New Roman" w:cs="Times New Roman"/>
          <w:color w:val="000000" w:themeColor="text1"/>
          <w:sz w:val="24"/>
          <w:szCs w:val="24"/>
        </w:rPr>
        <w:tab/>
        <w:t xml:space="preserve">(3) Ukoliko počinitelj prekršaja u roku koji mu je određen za plaćanje izrečene novčane kazne </w:t>
      </w:r>
      <w:proofErr w:type="spellStart"/>
      <w:r w:rsidRPr="00A92473">
        <w:rPr>
          <w:rFonts w:ascii="Times New Roman" w:hAnsi="Times New Roman" w:cs="Times New Roman"/>
          <w:color w:val="000000" w:themeColor="text1"/>
          <w:sz w:val="24"/>
          <w:szCs w:val="24"/>
        </w:rPr>
        <w:t>upla</w:t>
      </w:r>
      <w:proofErr w:type="spellEnd"/>
      <w:r w:rsidRPr="00A92473">
        <w:rPr>
          <w:rFonts w:ascii="Times New Roman" w:hAnsi="Times New Roman" w:cs="Times New Roman"/>
          <w:color w:val="000000" w:themeColor="text1"/>
          <w:sz w:val="24"/>
          <w:szCs w:val="24"/>
          <w:lang w:val="it-IT"/>
        </w:rPr>
        <w:t xml:space="preserve">ti </w:t>
      </w:r>
      <w:r w:rsidRPr="00A92473">
        <w:rPr>
          <w:rFonts w:ascii="Times New Roman" w:hAnsi="Times New Roman" w:cs="Times New Roman"/>
          <w:color w:val="000000" w:themeColor="text1"/>
          <w:sz w:val="24"/>
          <w:szCs w:val="24"/>
        </w:rPr>
        <w:t xml:space="preserve">2/3 iste, smatrat će se da je novčana kazna u cijelosti </w:t>
      </w:r>
      <w:proofErr w:type="spellStart"/>
      <w:r w:rsidRPr="00A92473">
        <w:rPr>
          <w:rFonts w:ascii="Times New Roman" w:hAnsi="Times New Roman" w:cs="Times New Roman"/>
          <w:color w:val="000000" w:themeColor="text1"/>
          <w:sz w:val="24"/>
          <w:szCs w:val="24"/>
        </w:rPr>
        <w:t>plać</w:t>
      </w:r>
      <w:r w:rsidRPr="00A92473">
        <w:rPr>
          <w:rFonts w:ascii="Times New Roman" w:hAnsi="Times New Roman" w:cs="Times New Roman"/>
          <w:color w:val="000000" w:themeColor="text1"/>
          <w:sz w:val="24"/>
          <w:szCs w:val="24"/>
          <w:lang w:val="it-IT"/>
        </w:rPr>
        <w:t>ena</w:t>
      </w:r>
      <w:proofErr w:type="spellEnd"/>
      <w:r w:rsidRPr="00A92473">
        <w:rPr>
          <w:rFonts w:ascii="Times New Roman" w:hAnsi="Times New Roman" w:cs="Times New Roman"/>
          <w:color w:val="000000" w:themeColor="text1"/>
          <w:sz w:val="24"/>
          <w:szCs w:val="24"/>
          <w:lang w:val="it-IT"/>
        </w:rPr>
        <w:t>.</w:t>
      </w:r>
    </w:p>
    <w:p w14:paraId="78F046F5" w14:textId="77777777" w:rsidR="00061C31" w:rsidRPr="00A92473" w:rsidRDefault="00061C31" w:rsidP="00061C31">
      <w:pPr>
        <w:tabs>
          <w:tab w:val="left" w:pos="567"/>
        </w:tabs>
        <w:suppressAutoHyphens/>
        <w:spacing w:after="0" w:line="240" w:lineRule="auto"/>
        <w:jc w:val="both"/>
        <w:rPr>
          <w:rFonts w:ascii="Times New Roman" w:hAnsi="Times New Roman" w:cs="Times New Roman"/>
          <w:color w:val="000000" w:themeColor="text1"/>
          <w:sz w:val="24"/>
          <w:szCs w:val="24"/>
        </w:rPr>
      </w:pPr>
      <w:r w:rsidRPr="00A92473">
        <w:rPr>
          <w:rFonts w:ascii="Times New Roman" w:hAnsi="Times New Roman" w:cs="Times New Roman"/>
          <w:color w:val="000000" w:themeColor="text1"/>
          <w:sz w:val="24"/>
          <w:szCs w:val="24"/>
        </w:rPr>
        <w:tab/>
        <w:t>(4) Počinitelj prekršaja je dužan nadoknaditi troškove izdavanja obveznog prekršajnog naloga u paušalnom iznosu do 26,54 eura.</w:t>
      </w:r>
    </w:p>
    <w:p w14:paraId="34DF2AE7" w14:textId="77777777" w:rsidR="00061C31" w:rsidRPr="00A92473" w:rsidRDefault="00061C31" w:rsidP="00061C31">
      <w:pPr>
        <w:tabs>
          <w:tab w:val="left" w:pos="567"/>
        </w:tabs>
        <w:suppressAutoHyphens/>
        <w:spacing w:after="0" w:line="240" w:lineRule="auto"/>
        <w:jc w:val="both"/>
        <w:rPr>
          <w:rFonts w:ascii="Times New Roman" w:eastAsia="Times New Roman" w:hAnsi="Times New Roman" w:cs="Times New Roman"/>
          <w:color w:val="000000" w:themeColor="text1"/>
          <w:sz w:val="24"/>
          <w:szCs w:val="24"/>
        </w:rPr>
      </w:pPr>
    </w:p>
    <w:p w14:paraId="1A722C84" w14:textId="77777777" w:rsidR="00061C31" w:rsidRPr="00A92473" w:rsidRDefault="00061C31" w:rsidP="003810FF">
      <w:pPr>
        <w:pStyle w:val="StandardWeb"/>
        <w:spacing w:before="0" w:beforeAutospacing="0" w:after="0" w:afterAutospacing="0"/>
        <w:jc w:val="both"/>
        <w:rPr>
          <w:color w:val="FF0000"/>
        </w:rPr>
      </w:pPr>
    </w:p>
    <w:p w14:paraId="17C820DC" w14:textId="77777777" w:rsidR="001B650F" w:rsidRPr="00A92473" w:rsidRDefault="001B650F" w:rsidP="001B650F">
      <w:pPr>
        <w:pStyle w:val="StandardWeb"/>
        <w:spacing w:before="0" w:beforeAutospacing="0" w:after="0" w:afterAutospacing="0"/>
        <w:ind w:firstLine="708"/>
        <w:jc w:val="both"/>
        <w:rPr>
          <w:color w:val="FF0000"/>
        </w:rPr>
      </w:pPr>
    </w:p>
    <w:p w14:paraId="73A15A01" w14:textId="2F5684BB" w:rsidR="001B650F" w:rsidRPr="00A92473" w:rsidRDefault="001B650F" w:rsidP="001B650F">
      <w:pPr>
        <w:pStyle w:val="StandardWeb"/>
        <w:spacing w:before="0" w:beforeAutospacing="0" w:after="0" w:afterAutospacing="0"/>
        <w:jc w:val="both"/>
        <w:rPr>
          <w:b/>
          <w:color w:val="000000" w:themeColor="text1"/>
        </w:rPr>
      </w:pPr>
      <w:r w:rsidRPr="00A92473">
        <w:rPr>
          <w:b/>
          <w:color w:val="000000" w:themeColor="text1"/>
        </w:rPr>
        <w:t>VI</w:t>
      </w:r>
      <w:r w:rsidR="002D5A7E" w:rsidRPr="00A92473">
        <w:rPr>
          <w:b/>
          <w:color w:val="000000" w:themeColor="text1"/>
        </w:rPr>
        <w:t>I</w:t>
      </w:r>
      <w:r w:rsidRPr="00A92473">
        <w:rPr>
          <w:b/>
          <w:color w:val="000000" w:themeColor="text1"/>
        </w:rPr>
        <w:t>. PRIJELAZNE I ZAVRŠNE ODREDBE</w:t>
      </w:r>
    </w:p>
    <w:p w14:paraId="1006E083" w14:textId="77777777" w:rsidR="001B650F" w:rsidRPr="00A92473" w:rsidRDefault="001B650F" w:rsidP="001B650F">
      <w:pPr>
        <w:pStyle w:val="StandardWeb"/>
        <w:spacing w:before="0" w:beforeAutospacing="0" w:after="0" w:afterAutospacing="0"/>
        <w:jc w:val="both"/>
        <w:rPr>
          <w:b/>
          <w:color w:val="000000" w:themeColor="text1"/>
        </w:rPr>
      </w:pPr>
    </w:p>
    <w:p w14:paraId="10CCEEF4" w14:textId="034E5DD4" w:rsidR="003810FF" w:rsidRPr="00A92473" w:rsidRDefault="003810FF" w:rsidP="003810FF">
      <w:pPr>
        <w:pStyle w:val="StandardWeb"/>
        <w:spacing w:before="0" w:beforeAutospacing="0" w:after="0" w:afterAutospacing="0"/>
        <w:jc w:val="center"/>
        <w:rPr>
          <w:color w:val="000000" w:themeColor="text1"/>
        </w:rPr>
      </w:pPr>
      <w:r w:rsidRPr="00A92473">
        <w:rPr>
          <w:color w:val="000000" w:themeColor="text1"/>
        </w:rPr>
        <w:t xml:space="preserve">Članak </w:t>
      </w:r>
      <w:r w:rsidR="00F40C98" w:rsidRPr="00A92473">
        <w:rPr>
          <w:color w:val="000000" w:themeColor="text1"/>
        </w:rPr>
        <w:t>29</w:t>
      </w:r>
      <w:r w:rsidRPr="00A92473">
        <w:rPr>
          <w:color w:val="000000" w:themeColor="text1"/>
        </w:rPr>
        <w:t>.</w:t>
      </w:r>
    </w:p>
    <w:p w14:paraId="3CDA8D57" w14:textId="11B75C43" w:rsidR="003810FF" w:rsidRPr="00A92473" w:rsidRDefault="003810FF" w:rsidP="003810FF">
      <w:pPr>
        <w:pStyle w:val="StandardWeb"/>
        <w:spacing w:before="0" w:beforeAutospacing="0" w:after="0" w:afterAutospacing="0"/>
        <w:jc w:val="both"/>
        <w:rPr>
          <w:color w:val="000000" w:themeColor="text1"/>
        </w:rPr>
      </w:pPr>
      <w:r w:rsidRPr="00A92473">
        <w:rPr>
          <w:color w:val="000000" w:themeColor="text1"/>
        </w:rPr>
        <w:t>Općina Mače podnosi Ministarstv</w:t>
      </w:r>
      <w:r w:rsidR="0075719C" w:rsidRPr="00A92473">
        <w:rPr>
          <w:color w:val="000000" w:themeColor="text1"/>
        </w:rPr>
        <w:t>u poljoprivrede, šumarstva i ribarstva</w:t>
      </w:r>
      <w:r w:rsidRPr="00A92473">
        <w:rPr>
          <w:color w:val="000000" w:themeColor="text1"/>
        </w:rPr>
        <w:t xml:space="preserve"> godišnje izvješće o primjeni propisanih mjera iz stavke 1. ovoga članka do 31. ožujka svake tekuće godine za prethodnu godinu.</w:t>
      </w:r>
    </w:p>
    <w:p w14:paraId="5CFA7E52" w14:textId="77777777" w:rsidR="003810FF" w:rsidRPr="00A92473" w:rsidRDefault="003810FF" w:rsidP="001B650F">
      <w:pPr>
        <w:pStyle w:val="StandardWeb"/>
        <w:spacing w:before="0" w:beforeAutospacing="0" w:after="0" w:afterAutospacing="0"/>
        <w:jc w:val="center"/>
        <w:rPr>
          <w:color w:val="000000" w:themeColor="text1"/>
        </w:rPr>
      </w:pPr>
    </w:p>
    <w:p w14:paraId="72DFB6B6" w14:textId="689DE396" w:rsidR="001B650F" w:rsidRPr="00A92473" w:rsidRDefault="001B650F" w:rsidP="001B650F">
      <w:pPr>
        <w:pStyle w:val="StandardWeb"/>
        <w:spacing w:before="0" w:beforeAutospacing="0" w:after="0" w:afterAutospacing="0"/>
        <w:jc w:val="center"/>
        <w:rPr>
          <w:color w:val="000000" w:themeColor="text1"/>
        </w:rPr>
      </w:pPr>
      <w:r w:rsidRPr="00A92473">
        <w:rPr>
          <w:color w:val="000000" w:themeColor="text1"/>
        </w:rPr>
        <w:t xml:space="preserve">Članak </w:t>
      </w:r>
      <w:r w:rsidR="00061C31" w:rsidRPr="00A92473">
        <w:rPr>
          <w:color w:val="000000" w:themeColor="text1"/>
        </w:rPr>
        <w:t>3</w:t>
      </w:r>
      <w:r w:rsidR="00F40C98" w:rsidRPr="00A92473">
        <w:rPr>
          <w:color w:val="000000" w:themeColor="text1"/>
        </w:rPr>
        <w:t>0</w:t>
      </w:r>
      <w:r w:rsidRPr="00A92473">
        <w:rPr>
          <w:color w:val="000000" w:themeColor="text1"/>
        </w:rPr>
        <w:t>.</w:t>
      </w:r>
    </w:p>
    <w:p w14:paraId="2327FC82" w14:textId="77777777" w:rsidR="00061C31" w:rsidRPr="00A92473" w:rsidRDefault="00061C31" w:rsidP="001B650F">
      <w:pPr>
        <w:pStyle w:val="StandardWeb"/>
        <w:spacing w:before="0" w:beforeAutospacing="0" w:after="0" w:afterAutospacing="0"/>
        <w:jc w:val="center"/>
        <w:rPr>
          <w:color w:val="000000" w:themeColor="text1"/>
        </w:rPr>
      </w:pPr>
    </w:p>
    <w:p w14:paraId="0B715C02" w14:textId="3B79C095" w:rsidR="001B650F" w:rsidRPr="00A92473" w:rsidRDefault="001B650F" w:rsidP="001B650F">
      <w:pPr>
        <w:pStyle w:val="StandardWeb"/>
        <w:spacing w:before="0" w:beforeAutospacing="0" w:after="0" w:afterAutospacing="0"/>
        <w:ind w:firstLine="708"/>
        <w:jc w:val="both"/>
        <w:rPr>
          <w:color w:val="000000" w:themeColor="text1"/>
        </w:rPr>
      </w:pPr>
      <w:r w:rsidRPr="00A92473">
        <w:rPr>
          <w:color w:val="000000" w:themeColor="text1"/>
        </w:rPr>
        <w:t xml:space="preserve">Stupanjem na snagu ove Odluke prestaje važiti Odluka o agrotehničkim mjerama </w:t>
      </w:r>
      <w:r w:rsidR="00427E40" w:rsidRPr="00A92473">
        <w:rPr>
          <w:color w:val="000000" w:themeColor="text1"/>
        </w:rPr>
        <w:t xml:space="preserve">te </w:t>
      </w:r>
      <w:r w:rsidRPr="00A92473">
        <w:rPr>
          <w:color w:val="000000" w:themeColor="text1"/>
        </w:rPr>
        <w:t xml:space="preserve"> uređivanj</w:t>
      </w:r>
      <w:r w:rsidR="00427E40" w:rsidRPr="00A92473">
        <w:rPr>
          <w:color w:val="000000" w:themeColor="text1"/>
        </w:rPr>
        <w:t>u</w:t>
      </w:r>
      <w:r w:rsidRPr="00A92473">
        <w:rPr>
          <w:color w:val="000000" w:themeColor="text1"/>
        </w:rPr>
        <w:t xml:space="preserve"> i održavanj</w:t>
      </w:r>
      <w:r w:rsidR="00427E40" w:rsidRPr="00A92473">
        <w:rPr>
          <w:color w:val="000000" w:themeColor="text1"/>
        </w:rPr>
        <w:t>u</w:t>
      </w:r>
      <w:r w:rsidRPr="00A92473">
        <w:rPr>
          <w:color w:val="000000" w:themeColor="text1"/>
        </w:rPr>
        <w:t xml:space="preserve"> poljoprivrednih rudina</w:t>
      </w:r>
      <w:r w:rsidR="00427E40" w:rsidRPr="00A92473">
        <w:rPr>
          <w:color w:val="000000" w:themeColor="text1"/>
        </w:rPr>
        <w:t xml:space="preserve"> na području Općine mače</w:t>
      </w:r>
      <w:r w:rsidRPr="00A92473">
        <w:rPr>
          <w:color w:val="000000" w:themeColor="text1"/>
        </w:rPr>
        <w:t xml:space="preserve"> ("Službeni glasnik Krapinsko-zagorske županije" broj </w:t>
      </w:r>
      <w:r w:rsidR="00427E40" w:rsidRPr="00A92473">
        <w:rPr>
          <w:color w:val="000000" w:themeColor="text1"/>
        </w:rPr>
        <w:t>17/14</w:t>
      </w:r>
      <w:r w:rsidRPr="00A92473">
        <w:rPr>
          <w:color w:val="000000" w:themeColor="text1"/>
        </w:rPr>
        <w:t>).</w:t>
      </w:r>
    </w:p>
    <w:p w14:paraId="16E35DD2" w14:textId="77777777" w:rsidR="001B650F" w:rsidRPr="00A92473" w:rsidRDefault="001B650F" w:rsidP="001B650F">
      <w:pPr>
        <w:pStyle w:val="StandardWeb"/>
        <w:spacing w:before="0" w:beforeAutospacing="0" w:after="0" w:afterAutospacing="0"/>
        <w:jc w:val="center"/>
        <w:rPr>
          <w:color w:val="000000" w:themeColor="text1"/>
        </w:rPr>
      </w:pPr>
    </w:p>
    <w:p w14:paraId="2B92F165" w14:textId="49C3ED38" w:rsidR="001B650F" w:rsidRPr="00A92473" w:rsidRDefault="001B650F" w:rsidP="001B650F">
      <w:pPr>
        <w:pStyle w:val="StandardWeb"/>
        <w:spacing w:before="0" w:beforeAutospacing="0" w:after="0" w:afterAutospacing="0"/>
        <w:jc w:val="center"/>
        <w:rPr>
          <w:color w:val="000000" w:themeColor="text1"/>
        </w:rPr>
      </w:pPr>
      <w:r w:rsidRPr="00A92473">
        <w:rPr>
          <w:color w:val="000000" w:themeColor="text1"/>
        </w:rPr>
        <w:t xml:space="preserve">Članak </w:t>
      </w:r>
      <w:r w:rsidR="00061C31" w:rsidRPr="00A92473">
        <w:rPr>
          <w:color w:val="000000" w:themeColor="text1"/>
        </w:rPr>
        <w:t>3</w:t>
      </w:r>
      <w:r w:rsidR="00F40C98" w:rsidRPr="00A92473">
        <w:rPr>
          <w:color w:val="000000" w:themeColor="text1"/>
        </w:rPr>
        <w:t>1</w:t>
      </w:r>
      <w:r w:rsidRPr="00A92473">
        <w:rPr>
          <w:color w:val="000000" w:themeColor="text1"/>
        </w:rPr>
        <w:t>.</w:t>
      </w:r>
    </w:p>
    <w:p w14:paraId="3F437AB2" w14:textId="77777777" w:rsidR="001B650F" w:rsidRPr="00A92473" w:rsidRDefault="001B650F" w:rsidP="001B650F">
      <w:pPr>
        <w:pStyle w:val="StandardWeb"/>
        <w:spacing w:before="0" w:beforeAutospacing="0" w:after="0" w:afterAutospacing="0"/>
        <w:ind w:firstLine="708"/>
        <w:jc w:val="both"/>
        <w:rPr>
          <w:color w:val="000000" w:themeColor="text1"/>
        </w:rPr>
      </w:pPr>
      <w:r w:rsidRPr="00A92473">
        <w:rPr>
          <w:color w:val="000000" w:themeColor="text1"/>
        </w:rPr>
        <w:t>Ova Odluka stupa na snagu osmog dana od dana objave u "Službenom glasniku Krapinsko-zagorske županije".</w:t>
      </w:r>
    </w:p>
    <w:p w14:paraId="58670A4D" w14:textId="77777777" w:rsidR="001B650F" w:rsidRPr="00A92473" w:rsidRDefault="001B650F" w:rsidP="001B650F">
      <w:pPr>
        <w:spacing w:after="0"/>
        <w:rPr>
          <w:rFonts w:ascii="Times New Roman" w:hAnsi="Times New Roman" w:cs="Times New Roman"/>
          <w:color w:val="000000" w:themeColor="text1"/>
          <w:sz w:val="24"/>
          <w:szCs w:val="24"/>
        </w:rPr>
      </w:pPr>
    </w:p>
    <w:p w14:paraId="25DD538D" w14:textId="77777777" w:rsidR="00061C31" w:rsidRPr="00A92473" w:rsidRDefault="00061C31" w:rsidP="001B650F">
      <w:pPr>
        <w:spacing w:after="0"/>
        <w:rPr>
          <w:rFonts w:ascii="Times New Roman" w:hAnsi="Times New Roman" w:cs="Times New Roman"/>
          <w:sz w:val="24"/>
          <w:szCs w:val="24"/>
        </w:rPr>
      </w:pPr>
    </w:p>
    <w:p w14:paraId="0DFBE567" w14:textId="77777777" w:rsidR="00061C31" w:rsidRPr="00A92473" w:rsidRDefault="00061C31" w:rsidP="001B650F">
      <w:pPr>
        <w:spacing w:after="0"/>
        <w:rPr>
          <w:rFonts w:ascii="Times New Roman" w:hAnsi="Times New Roman" w:cs="Times New Roman"/>
          <w:sz w:val="24"/>
          <w:szCs w:val="24"/>
        </w:rPr>
      </w:pPr>
    </w:p>
    <w:p w14:paraId="3C99FE4D" w14:textId="77777777" w:rsidR="00061C31" w:rsidRPr="00A92473" w:rsidRDefault="00061C31" w:rsidP="001B650F">
      <w:pPr>
        <w:spacing w:after="0"/>
        <w:rPr>
          <w:rFonts w:ascii="Times New Roman" w:hAnsi="Times New Roman" w:cs="Times New Roman"/>
          <w:sz w:val="24"/>
          <w:szCs w:val="24"/>
        </w:rPr>
      </w:pPr>
    </w:p>
    <w:p w14:paraId="0766BBAC" w14:textId="12837FDF" w:rsidR="001B650F" w:rsidRPr="00A92473" w:rsidRDefault="001B650F" w:rsidP="001B650F">
      <w:pPr>
        <w:spacing w:after="0"/>
        <w:rPr>
          <w:rFonts w:ascii="Times New Roman" w:hAnsi="Times New Roman" w:cs="Times New Roman"/>
          <w:sz w:val="24"/>
          <w:szCs w:val="24"/>
        </w:rPr>
      </w:pPr>
      <w:r w:rsidRPr="00A92473">
        <w:rPr>
          <w:rFonts w:ascii="Times New Roman" w:hAnsi="Times New Roman" w:cs="Times New Roman"/>
          <w:sz w:val="24"/>
          <w:szCs w:val="24"/>
        </w:rPr>
        <w:tab/>
      </w:r>
      <w:r w:rsidRPr="00A92473">
        <w:rPr>
          <w:rFonts w:ascii="Times New Roman" w:hAnsi="Times New Roman" w:cs="Times New Roman"/>
          <w:sz w:val="24"/>
          <w:szCs w:val="24"/>
        </w:rPr>
        <w:tab/>
      </w:r>
      <w:r w:rsidRPr="00A92473">
        <w:rPr>
          <w:rFonts w:ascii="Times New Roman" w:hAnsi="Times New Roman" w:cs="Times New Roman"/>
          <w:sz w:val="24"/>
          <w:szCs w:val="24"/>
        </w:rPr>
        <w:tab/>
      </w:r>
      <w:r w:rsidRPr="00A92473">
        <w:rPr>
          <w:rFonts w:ascii="Times New Roman" w:hAnsi="Times New Roman" w:cs="Times New Roman"/>
          <w:sz w:val="24"/>
          <w:szCs w:val="24"/>
        </w:rPr>
        <w:tab/>
      </w:r>
      <w:r w:rsidRPr="00A92473">
        <w:rPr>
          <w:rFonts w:ascii="Times New Roman" w:hAnsi="Times New Roman" w:cs="Times New Roman"/>
          <w:sz w:val="24"/>
          <w:szCs w:val="24"/>
        </w:rPr>
        <w:tab/>
      </w:r>
      <w:r w:rsidRPr="00A92473">
        <w:rPr>
          <w:rFonts w:ascii="Times New Roman" w:hAnsi="Times New Roman" w:cs="Times New Roman"/>
          <w:sz w:val="24"/>
          <w:szCs w:val="24"/>
        </w:rPr>
        <w:tab/>
      </w:r>
      <w:r w:rsidRPr="00A92473">
        <w:rPr>
          <w:rFonts w:ascii="Times New Roman" w:hAnsi="Times New Roman" w:cs="Times New Roman"/>
          <w:sz w:val="24"/>
          <w:szCs w:val="24"/>
        </w:rPr>
        <w:tab/>
      </w:r>
      <w:r w:rsidRPr="00A92473">
        <w:rPr>
          <w:rFonts w:ascii="Times New Roman" w:hAnsi="Times New Roman" w:cs="Times New Roman"/>
          <w:sz w:val="24"/>
          <w:szCs w:val="24"/>
        </w:rPr>
        <w:tab/>
        <w:t xml:space="preserve">Predsjednik Općinskog vijeća </w:t>
      </w:r>
    </w:p>
    <w:p w14:paraId="0B3A6870" w14:textId="4330711B" w:rsidR="001B650F" w:rsidRPr="00A92473" w:rsidRDefault="00A92473" w:rsidP="00A92473">
      <w:pPr>
        <w:spacing w:after="0"/>
        <w:ind w:left="4956" w:firstLine="708"/>
        <w:rPr>
          <w:rFonts w:ascii="Times New Roman" w:hAnsi="Times New Roman" w:cs="Times New Roman"/>
          <w:sz w:val="24"/>
          <w:szCs w:val="24"/>
        </w:rPr>
      </w:pPr>
      <w:r w:rsidRPr="00A92473">
        <w:rPr>
          <w:rFonts w:ascii="Times New Roman" w:hAnsi="Times New Roman" w:cs="Times New Roman"/>
          <w:sz w:val="24"/>
          <w:szCs w:val="24"/>
        </w:rPr>
        <w:t xml:space="preserve">    Mladen Sedak-Benčić </w:t>
      </w:r>
    </w:p>
    <w:p w14:paraId="5AC557F1" w14:textId="77777777" w:rsidR="001B650F" w:rsidRPr="00A92473" w:rsidRDefault="001B650F" w:rsidP="001B650F">
      <w:pPr>
        <w:spacing w:after="0"/>
        <w:rPr>
          <w:rFonts w:ascii="Times New Roman" w:hAnsi="Times New Roman" w:cs="Times New Roman"/>
          <w:sz w:val="24"/>
          <w:szCs w:val="24"/>
        </w:rPr>
      </w:pPr>
    </w:p>
    <w:p w14:paraId="469915F3" w14:textId="77777777" w:rsidR="001B650F" w:rsidRPr="00A92473" w:rsidRDefault="001B650F" w:rsidP="001B650F">
      <w:pPr>
        <w:spacing w:after="0"/>
        <w:rPr>
          <w:rFonts w:ascii="Times New Roman" w:hAnsi="Times New Roman" w:cs="Times New Roman"/>
          <w:sz w:val="24"/>
          <w:szCs w:val="24"/>
        </w:rPr>
      </w:pPr>
    </w:p>
    <w:p w14:paraId="79EBF466" w14:textId="77777777" w:rsidR="001B650F" w:rsidRDefault="001B650F" w:rsidP="001B650F">
      <w:pPr>
        <w:spacing w:after="0"/>
        <w:rPr>
          <w:rFonts w:ascii="Times New Roman" w:hAnsi="Times New Roman" w:cs="Times New Roman"/>
          <w:sz w:val="24"/>
          <w:szCs w:val="24"/>
        </w:rPr>
      </w:pPr>
    </w:p>
    <w:p w14:paraId="626704A3" w14:textId="77777777" w:rsidR="00C95E9A" w:rsidRDefault="00C95E9A" w:rsidP="001B650F">
      <w:pPr>
        <w:spacing w:after="0"/>
        <w:rPr>
          <w:rFonts w:ascii="Times New Roman" w:hAnsi="Times New Roman" w:cs="Times New Roman"/>
          <w:sz w:val="24"/>
          <w:szCs w:val="24"/>
        </w:rPr>
      </w:pPr>
    </w:p>
    <w:p w14:paraId="07602EDE" w14:textId="77777777" w:rsidR="00C95E9A" w:rsidRDefault="00C95E9A" w:rsidP="001B650F">
      <w:pPr>
        <w:spacing w:after="0"/>
        <w:rPr>
          <w:rFonts w:ascii="Times New Roman" w:hAnsi="Times New Roman" w:cs="Times New Roman"/>
          <w:sz w:val="24"/>
          <w:szCs w:val="24"/>
        </w:rPr>
      </w:pPr>
    </w:p>
    <w:p w14:paraId="0FF2B219" w14:textId="77777777" w:rsidR="00C95E9A" w:rsidRDefault="00C95E9A" w:rsidP="001B650F">
      <w:pPr>
        <w:spacing w:after="0"/>
        <w:rPr>
          <w:rFonts w:ascii="Times New Roman" w:hAnsi="Times New Roman" w:cs="Times New Roman"/>
          <w:sz w:val="24"/>
          <w:szCs w:val="24"/>
        </w:rPr>
      </w:pPr>
    </w:p>
    <w:p w14:paraId="6CA72C71" w14:textId="77777777" w:rsidR="00C95E9A" w:rsidRDefault="00C95E9A" w:rsidP="001B650F">
      <w:pPr>
        <w:spacing w:after="0"/>
        <w:rPr>
          <w:rFonts w:ascii="Times New Roman" w:hAnsi="Times New Roman" w:cs="Times New Roman"/>
          <w:sz w:val="24"/>
          <w:szCs w:val="24"/>
        </w:rPr>
      </w:pPr>
    </w:p>
    <w:p w14:paraId="6460D034" w14:textId="77777777" w:rsidR="00C95E9A" w:rsidRDefault="00C95E9A" w:rsidP="001B650F">
      <w:pPr>
        <w:spacing w:after="0"/>
        <w:rPr>
          <w:rFonts w:ascii="Times New Roman" w:hAnsi="Times New Roman" w:cs="Times New Roman"/>
          <w:sz w:val="24"/>
          <w:szCs w:val="24"/>
        </w:rPr>
      </w:pPr>
    </w:p>
    <w:p w14:paraId="71203D1E" w14:textId="77777777" w:rsidR="00C95E9A" w:rsidRDefault="00C95E9A" w:rsidP="001B650F">
      <w:pPr>
        <w:spacing w:after="0"/>
        <w:rPr>
          <w:rFonts w:ascii="Times New Roman" w:hAnsi="Times New Roman" w:cs="Times New Roman"/>
          <w:sz w:val="24"/>
          <w:szCs w:val="24"/>
        </w:rPr>
      </w:pPr>
    </w:p>
    <w:p w14:paraId="71FF1D33" w14:textId="77777777" w:rsidR="008E69A8" w:rsidRDefault="008E69A8" w:rsidP="001B650F">
      <w:pPr>
        <w:spacing w:after="0"/>
        <w:rPr>
          <w:rFonts w:ascii="Times New Roman" w:hAnsi="Times New Roman" w:cs="Times New Roman"/>
          <w:sz w:val="24"/>
          <w:szCs w:val="24"/>
        </w:rPr>
      </w:pPr>
      <w:bookmarkStart w:id="1" w:name="_GoBack"/>
      <w:bookmarkEnd w:id="1"/>
    </w:p>
    <w:p w14:paraId="7CD5AD1E" w14:textId="77777777" w:rsidR="00C95E9A" w:rsidRDefault="00C95E9A" w:rsidP="001B650F">
      <w:pPr>
        <w:spacing w:after="0"/>
        <w:rPr>
          <w:rFonts w:ascii="Times New Roman" w:hAnsi="Times New Roman" w:cs="Times New Roman"/>
          <w:sz w:val="24"/>
          <w:szCs w:val="24"/>
        </w:rPr>
      </w:pPr>
    </w:p>
    <w:p w14:paraId="2FA87DC8" w14:textId="77777777" w:rsidR="00C95E9A" w:rsidRPr="00C95E9A" w:rsidRDefault="00C95E9A" w:rsidP="00C95E9A">
      <w:pPr>
        <w:pBdr>
          <w:top w:val="nil"/>
          <w:left w:val="nil"/>
          <w:bottom w:val="nil"/>
          <w:right w:val="nil"/>
          <w:between w:val="nil"/>
          <w:bar w:val="nil"/>
        </w:pBdr>
        <w:spacing w:after="0" w:line="240" w:lineRule="auto"/>
        <w:jc w:val="both"/>
        <w:rPr>
          <w:rFonts w:ascii="Times New Roman" w:eastAsia="Arial Unicode MS" w:hAnsi="Times New Roman" w:cs="Times New Roman"/>
          <w:bdr w:val="nil"/>
          <w:lang w:val="en-US"/>
        </w:rPr>
      </w:pPr>
      <w:r w:rsidRPr="00C95E9A">
        <w:rPr>
          <w:rFonts w:ascii="Times New Roman" w:eastAsia="Arial Unicode MS" w:hAnsi="Times New Roman" w:cs="Times New Roman"/>
          <w:bdr w:val="nil"/>
          <w:lang w:val="en-US"/>
        </w:rPr>
        <w:t>DOSTAVITI:</w:t>
      </w:r>
    </w:p>
    <w:p w14:paraId="6DEE235E" w14:textId="5D161A19" w:rsidR="00C95E9A" w:rsidRPr="00C95E9A" w:rsidRDefault="00C95E9A" w:rsidP="00C95E9A">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color w:val="000000"/>
          <w:u w:color="000000"/>
          <w:bdr w:val="nil"/>
          <w:lang w:eastAsia="hr-HR"/>
        </w:rPr>
      </w:pPr>
      <w:r>
        <w:rPr>
          <w:rFonts w:ascii="Times New Roman" w:eastAsia="Calibri" w:hAnsi="Times New Roman" w:cs="Times New Roman"/>
          <w:color w:val="000000"/>
          <w:u w:color="000000"/>
          <w:bdr w:val="nil"/>
          <w:lang w:eastAsia="hr-HR"/>
        </w:rPr>
        <w:t>Ministarstvo poljoprivrede</w:t>
      </w:r>
      <w:r w:rsidR="00DE3B71">
        <w:rPr>
          <w:rFonts w:ascii="Times New Roman" w:eastAsia="Calibri" w:hAnsi="Times New Roman" w:cs="Times New Roman"/>
          <w:color w:val="000000"/>
          <w:u w:color="000000"/>
          <w:bdr w:val="nil"/>
          <w:lang w:eastAsia="hr-HR"/>
        </w:rPr>
        <w:t>, šumarstva i ribarstva, Ulica grada Vukovara 78</w:t>
      </w:r>
      <w:r w:rsidRPr="00C95E9A">
        <w:rPr>
          <w:rFonts w:ascii="Times New Roman" w:eastAsia="Calibri" w:hAnsi="Times New Roman" w:cs="Times New Roman"/>
          <w:color w:val="000000"/>
          <w:u w:color="000000"/>
          <w:bdr w:val="nil"/>
          <w:lang w:eastAsia="hr-HR"/>
        </w:rPr>
        <w:t>, 10000 Zagreb- nadzor zakonitosti</w:t>
      </w:r>
    </w:p>
    <w:p w14:paraId="63CFB273" w14:textId="7844DF42" w:rsidR="00C95E9A" w:rsidRPr="00C95E9A" w:rsidRDefault="00C95E9A" w:rsidP="00C95E9A">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color w:val="000000"/>
          <w:u w:color="000000"/>
          <w:bdr w:val="nil"/>
          <w:lang w:eastAsia="hr-HR"/>
        </w:rPr>
      </w:pPr>
      <w:r w:rsidRPr="00C95E9A">
        <w:rPr>
          <w:rFonts w:ascii="Times New Roman" w:eastAsia="Calibri" w:hAnsi="Times New Roman" w:cs="Times New Roman"/>
          <w:color w:val="000000"/>
          <w:u w:color="000000"/>
          <w:bdr w:val="nil"/>
          <w:lang w:eastAsia="hr-HR"/>
        </w:rPr>
        <w:t>KZŽ, Upravni odjel za poslove</w:t>
      </w:r>
      <w:r w:rsidR="00DE3B71">
        <w:rPr>
          <w:rFonts w:ascii="Times New Roman" w:eastAsia="Calibri" w:hAnsi="Times New Roman" w:cs="Times New Roman"/>
          <w:color w:val="000000"/>
          <w:u w:color="000000"/>
          <w:bdr w:val="nil"/>
          <w:lang w:eastAsia="hr-HR"/>
        </w:rPr>
        <w:t xml:space="preserve"> župana i Županijske skupštine</w:t>
      </w:r>
    </w:p>
    <w:p w14:paraId="31FDD5CC" w14:textId="77777777" w:rsidR="00C95E9A" w:rsidRPr="00C95E9A" w:rsidRDefault="00C95E9A" w:rsidP="00C95E9A">
      <w:pPr>
        <w:spacing w:after="0" w:line="240" w:lineRule="auto"/>
        <w:ind w:left="360"/>
        <w:contextualSpacing/>
        <w:jc w:val="both"/>
        <w:rPr>
          <w:rFonts w:ascii="Times New Roman" w:eastAsia="Calibri" w:hAnsi="Times New Roman" w:cs="Times New Roman"/>
          <w:color w:val="000000"/>
          <w:u w:color="000000"/>
          <w:bdr w:val="nil"/>
          <w:lang w:eastAsia="hr-HR"/>
        </w:rPr>
      </w:pPr>
      <w:r w:rsidRPr="00C95E9A">
        <w:rPr>
          <w:rFonts w:ascii="Times New Roman" w:eastAsia="Calibri" w:hAnsi="Times New Roman" w:cs="Times New Roman"/>
          <w:color w:val="000000"/>
          <w:u w:color="000000"/>
          <w:bdr w:val="nil"/>
          <w:lang w:eastAsia="hr-HR"/>
        </w:rPr>
        <w:t xml:space="preserve">      glasnik@</w:t>
      </w:r>
      <w:proofErr w:type="spellStart"/>
      <w:r w:rsidRPr="00C95E9A">
        <w:rPr>
          <w:rFonts w:ascii="Times New Roman" w:eastAsia="Calibri" w:hAnsi="Times New Roman" w:cs="Times New Roman"/>
          <w:color w:val="000000"/>
          <w:u w:color="000000"/>
          <w:bdr w:val="nil"/>
          <w:lang w:eastAsia="hr-HR"/>
        </w:rPr>
        <w:t>kzz.hr</w:t>
      </w:r>
      <w:proofErr w:type="spellEnd"/>
      <w:r w:rsidRPr="00C95E9A">
        <w:rPr>
          <w:rFonts w:ascii="Times New Roman" w:eastAsia="Calibri" w:hAnsi="Times New Roman" w:cs="Times New Roman"/>
          <w:color w:val="000000"/>
          <w:u w:color="000000"/>
          <w:bdr w:val="nil"/>
          <w:lang w:eastAsia="hr-HR"/>
        </w:rPr>
        <w:t>, (objava u Službenom glasniku)</w:t>
      </w:r>
    </w:p>
    <w:p w14:paraId="24E4863B" w14:textId="6C52EE4F" w:rsidR="00FF455B" w:rsidRDefault="000D75F8" w:rsidP="00C95E9A">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color w:val="000000"/>
          <w:u w:color="000000"/>
          <w:bdr w:val="nil"/>
          <w:lang w:eastAsia="hr-HR"/>
        </w:rPr>
      </w:pPr>
      <w:r>
        <w:rPr>
          <w:rFonts w:ascii="Times New Roman" w:eastAsia="Calibri" w:hAnsi="Times New Roman" w:cs="Times New Roman"/>
          <w:color w:val="000000"/>
          <w:u w:color="000000"/>
          <w:bdr w:val="nil"/>
          <w:lang w:eastAsia="hr-HR"/>
        </w:rPr>
        <w:t xml:space="preserve">Inspektorica zaštite od požara eksploziva i oružja Ivana </w:t>
      </w:r>
      <w:proofErr w:type="spellStart"/>
      <w:r>
        <w:rPr>
          <w:rFonts w:ascii="Times New Roman" w:eastAsia="Calibri" w:hAnsi="Times New Roman" w:cs="Times New Roman"/>
          <w:color w:val="000000"/>
          <w:u w:color="000000"/>
          <w:bdr w:val="nil"/>
          <w:lang w:eastAsia="hr-HR"/>
        </w:rPr>
        <w:t>Zrinščak</w:t>
      </w:r>
      <w:proofErr w:type="spellEnd"/>
      <w:r>
        <w:rPr>
          <w:rFonts w:ascii="Times New Roman" w:eastAsia="Calibri" w:hAnsi="Times New Roman" w:cs="Times New Roman"/>
          <w:color w:val="000000"/>
          <w:u w:color="000000"/>
          <w:bdr w:val="nil"/>
          <w:lang w:eastAsia="hr-HR"/>
        </w:rPr>
        <w:t>, e-mail: izrinscak@mup.hr</w:t>
      </w:r>
    </w:p>
    <w:p w14:paraId="71FFBBC9" w14:textId="77777777" w:rsidR="00C95E9A" w:rsidRPr="00C95E9A" w:rsidRDefault="00C95E9A" w:rsidP="00C95E9A">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color w:val="000000"/>
          <w:u w:color="000000"/>
          <w:bdr w:val="nil"/>
          <w:lang w:eastAsia="hr-HR"/>
        </w:rPr>
      </w:pPr>
      <w:r w:rsidRPr="00C95E9A">
        <w:rPr>
          <w:rFonts w:ascii="Times New Roman" w:eastAsia="Calibri" w:hAnsi="Times New Roman" w:cs="Times New Roman"/>
          <w:color w:val="000000"/>
          <w:u w:color="000000"/>
          <w:bdr w:val="nil"/>
          <w:lang w:eastAsia="hr-HR"/>
        </w:rPr>
        <w:t>Općinska načelnica Općine Mače</w:t>
      </w:r>
    </w:p>
    <w:p w14:paraId="7AD41590" w14:textId="77777777" w:rsidR="00C95E9A" w:rsidRPr="00C95E9A" w:rsidRDefault="00C95E9A" w:rsidP="00C95E9A">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color w:val="000000"/>
          <w:u w:color="000000"/>
          <w:bdr w:val="nil"/>
          <w:lang w:eastAsia="hr-HR"/>
        </w:rPr>
      </w:pPr>
      <w:r w:rsidRPr="00C95E9A">
        <w:rPr>
          <w:rFonts w:ascii="Times New Roman" w:eastAsia="Calibri" w:hAnsi="Times New Roman" w:cs="Times New Roman"/>
          <w:color w:val="000000"/>
          <w:u w:color="000000"/>
          <w:bdr w:val="nil"/>
          <w:lang w:eastAsia="hr-HR"/>
        </w:rPr>
        <w:t>Jedinstveni upravni odjel, ovdje</w:t>
      </w:r>
    </w:p>
    <w:p w14:paraId="354C25C8" w14:textId="77777777" w:rsidR="00C95E9A" w:rsidRPr="00C95E9A" w:rsidRDefault="00C95E9A" w:rsidP="00C95E9A">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color w:val="000000"/>
          <w:u w:color="000000"/>
          <w:bdr w:val="nil"/>
          <w:lang w:eastAsia="hr-HR"/>
        </w:rPr>
      </w:pPr>
      <w:r w:rsidRPr="00C95E9A">
        <w:rPr>
          <w:rFonts w:ascii="Times New Roman" w:eastAsia="Calibri" w:hAnsi="Times New Roman" w:cs="Times New Roman"/>
          <w:color w:val="000000"/>
          <w:u w:color="000000"/>
          <w:bdr w:val="nil"/>
          <w:lang w:eastAsia="hr-HR"/>
        </w:rPr>
        <w:t>Prilog zapisniku</w:t>
      </w:r>
    </w:p>
    <w:p w14:paraId="455235DC" w14:textId="77777777" w:rsidR="00C95E9A" w:rsidRPr="00C95E9A" w:rsidRDefault="00C95E9A" w:rsidP="00C95E9A">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color w:val="000000"/>
          <w:u w:color="000000"/>
          <w:bdr w:val="nil"/>
          <w:lang w:eastAsia="hr-HR"/>
        </w:rPr>
      </w:pPr>
      <w:r w:rsidRPr="00C95E9A">
        <w:rPr>
          <w:rFonts w:ascii="Times New Roman" w:eastAsia="Calibri" w:hAnsi="Times New Roman" w:cs="Times New Roman"/>
          <w:color w:val="000000"/>
          <w:u w:color="000000"/>
          <w:bdr w:val="nil"/>
          <w:lang w:eastAsia="hr-HR"/>
        </w:rPr>
        <w:t>U spis</w:t>
      </w:r>
    </w:p>
    <w:p w14:paraId="0D667BCF" w14:textId="77777777" w:rsidR="00C95E9A" w:rsidRPr="00A92473" w:rsidRDefault="00C95E9A" w:rsidP="001B650F">
      <w:pPr>
        <w:spacing w:after="0"/>
        <w:rPr>
          <w:rFonts w:ascii="Times New Roman" w:hAnsi="Times New Roman" w:cs="Times New Roman"/>
          <w:sz w:val="24"/>
          <w:szCs w:val="24"/>
        </w:rPr>
      </w:pPr>
    </w:p>
    <w:sectPr w:rsidR="00C95E9A" w:rsidRPr="00A92473" w:rsidSect="00FC0EBD">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56141"/>
    <w:multiLevelType w:val="multilevel"/>
    <w:tmpl w:val="9B4C17E6"/>
    <w:lvl w:ilvl="0">
      <w:start w:val="1"/>
      <w:numFmt w:val="upperRoman"/>
      <w:lvlText w:val="%1."/>
      <w:lvlJc w:val="left"/>
      <w:pPr>
        <w:tabs>
          <w:tab w:val="num" w:pos="0"/>
        </w:tabs>
        <w:ind w:left="1080" w:hanging="720"/>
      </w:pPr>
      <w:rPr>
        <w:b/>
        <w:bCs/>
        <w:caps w:val="0"/>
        <w:smallCaps w:val="0"/>
        <w:strike w:val="0"/>
        <w:dstrike w:val="0"/>
        <w:outline w:val="0"/>
        <w:emboss w:val="0"/>
        <w:imprint w:val="0"/>
        <w:spacing w:val="0"/>
        <w:w w:val="100"/>
        <w:kern w:val="0"/>
        <w:position w:val="0"/>
        <w:sz w:val="22"/>
        <w:vertAlign w:val="baseline"/>
      </w:rPr>
    </w:lvl>
    <w:lvl w:ilvl="1">
      <w:start w:val="1"/>
      <w:numFmt w:val="lowerLetter"/>
      <w:lvlText w:val="%2."/>
      <w:lvlJc w:val="left"/>
      <w:pPr>
        <w:tabs>
          <w:tab w:val="num" w:pos="0"/>
        </w:tabs>
        <w:ind w:left="1440" w:hanging="360"/>
      </w:pPr>
      <w:rPr>
        <w:caps w:val="0"/>
        <w:smallCaps w:val="0"/>
        <w:strike w:val="0"/>
        <w:dstrike w:val="0"/>
        <w:outline w:val="0"/>
        <w:emboss w:val="0"/>
        <w:imprint w:val="0"/>
        <w:spacing w:val="0"/>
        <w:w w:val="100"/>
        <w:kern w:val="0"/>
        <w:position w:val="0"/>
        <w:sz w:val="22"/>
        <w:vertAlign w:val="baseline"/>
      </w:rPr>
    </w:lvl>
    <w:lvl w:ilvl="2">
      <w:start w:val="1"/>
      <w:numFmt w:val="lowerRoman"/>
      <w:lvlText w:val="%3."/>
      <w:lvlJc w:val="left"/>
      <w:pPr>
        <w:tabs>
          <w:tab w:val="num" w:pos="0"/>
        </w:tabs>
        <w:ind w:left="2160" w:hanging="285"/>
      </w:pPr>
      <w:rPr>
        <w:caps w:val="0"/>
        <w:smallCaps w:val="0"/>
        <w:strike w:val="0"/>
        <w:dstrike w:val="0"/>
        <w:outline w:val="0"/>
        <w:emboss w:val="0"/>
        <w:imprint w:val="0"/>
        <w:spacing w:val="0"/>
        <w:w w:val="100"/>
        <w:kern w:val="0"/>
        <w:position w:val="0"/>
        <w:sz w:val="22"/>
        <w:vertAlign w:val="baseline"/>
      </w:rPr>
    </w:lvl>
    <w:lvl w:ilvl="3">
      <w:start w:val="1"/>
      <w:numFmt w:val="decimal"/>
      <w:lvlText w:val="%4."/>
      <w:lvlJc w:val="left"/>
      <w:pPr>
        <w:tabs>
          <w:tab w:val="num" w:pos="0"/>
        </w:tabs>
        <w:ind w:left="2880" w:hanging="360"/>
      </w:pPr>
      <w:rPr>
        <w:caps w:val="0"/>
        <w:smallCaps w:val="0"/>
        <w:strike w:val="0"/>
        <w:dstrike w:val="0"/>
        <w:outline w:val="0"/>
        <w:emboss w:val="0"/>
        <w:imprint w:val="0"/>
        <w:spacing w:val="0"/>
        <w:w w:val="100"/>
        <w:kern w:val="0"/>
        <w:position w:val="0"/>
        <w:sz w:val="22"/>
        <w:vertAlign w:val="baseline"/>
      </w:rPr>
    </w:lvl>
    <w:lvl w:ilvl="4">
      <w:start w:val="1"/>
      <w:numFmt w:val="lowerLetter"/>
      <w:lvlText w:val="%5."/>
      <w:lvlJc w:val="left"/>
      <w:pPr>
        <w:tabs>
          <w:tab w:val="num" w:pos="0"/>
        </w:tabs>
        <w:ind w:left="3600" w:hanging="360"/>
      </w:pPr>
      <w:rPr>
        <w:caps w:val="0"/>
        <w:smallCaps w:val="0"/>
        <w:strike w:val="0"/>
        <w:dstrike w:val="0"/>
        <w:outline w:val="0"/>
        <w:emboss w:val="0"/>
        <w:imprint w:val="0"/>
        <w:spacing w:val="0"/>
        <w:w w:val="100"/>
        <w:kern w:val="0"/>
        <w:position w:val="0"/>
        <w:sz w:val="22"/>
        <w:vertAlign w:val="baseline"/>
      </w:rPr>
    </w:lvl>
    <w:lvl w:ilvl="5">
      <w:start w:val="1"/>
      <w:numFmt w:val="lowerRoman"/>
      <w:lvlText w:val="%6."/>
      <w:lvlJc w:val="left"/>
      <w:pPr>
        <w:tabs>
          <w:tab w:val="num" w:pos="0"/>
        </w:tabs>
        <w:ind w:left="4320" w:hanging="285"/>
      </w:pPr>
      <w:rPr>
        <w:caps w:val="0"/>
        <w:smallCaps w:val="0"/>
        <w:strike w:val="0"/>
        <w:dstrike w:val="0"/>
        <w:outline w:val="0"/>
        <w:emboss w:val="0"/>
        <w:imprint w:val="0"/>
        <w:spacing w:val="0"/>
        <w:w w:val="100"/>
        <w:kern w:val="0"/>
        <w:position w:val="0"/>
        <w:sz w:val="22"/>
        <w:vertAlign w:val="baseline"/>
      </w:rPr>
    </w:lvl>
    <w:lvl w:ilvl="6">
      <w:start w:val="1"/>
      <w:numFmt w:val="decimal"/>
      <w:lvlText w:val="%7."/>
      <w:lvlJc w:val="left"/>
      <w:pPr>
        <w:tabs>
          <w:tab w:val="num" w:pos="0"/>
        </w:tabs>
        <w:ind w:left="5040" w:hanging="360"/>
      </w:pPr>
      <w:rPr>
        <w:caps w:val="0"/>
        <w:smallCaps w:val="0"/>
        <w:strike w:val="0"/>
        <w:dstrike w:val="0"/>
        <w:outline w:val="0"/>
        <w:emboss w:val="0"/>
        <w:imprint w:val="0"/>
        <w:spacing w:val="0"/>
        <w:w w:val="100"/>
        <w:kern w:val="0"/>
        <w:position w:val="0"/>
        <w:sz w:val="22"/>
        <w:vertAlign w:val="baseline"/>
      </w:rPr>
    </w:lvl>
    <w:lvl w:ilvl="7">
      <w:start w:val="1"/>
      <w:numFmt w:val="lowerLetter"/>
      <w:lvlText w:val="%8."/>
      <w:lvlJc w:val="left"/>
      <w:pPr>
        <w:tabs>
          <w:tab w:val="num" w:pos="0"/>
        </w:tabs>
        <w:ind w:left="5760" w:hanging="360"/>
      </w:pPr>
      <w:rPr>
        <w:caps w:val="0"/>
        <w:smallCaps w:val="0"/>
        <w:strike w:val="0"/>
        <w:dstrike w:val="0"/>
        <w:outline w:val="0"/>
        <w:emboss w:val="0"/>
        <w:imprint w:val="0"/>
        <w:spacing w:val="0"/>
        <w:w w:val="100"/>
        <w:kern w:val="0"/>
        <w:position w:val="0"/>
        <w:sz w:val="22"/>
        <w:vertAlign w:val="baseline"/>
      </w:rPr>
    </w:lvl>
    <w:lvl w:ilvl="8">
      <w:start w:val="1"/>
      <w:numFmt w:val="lowerRoman"/>
      <w:lvlText w:val="%9."/>
      <w:lvlJc w:val="left"/>
      <w:pPr>
        <w:tabs>
          <w:tab w:val="num" w:pos="0"/>
        </w:tabs>
        <w:ind w:left="6480" w:hanging="285"/>
      </w:pPr>
      <w:rPr>
        <w:caps w:val="0"/>
        <w:smallCaps w:val="0"/>
        <w:strike w:val="0"/>
        <w:dstrike w:val="0"/>
        <w:outline w:val="0"/>
        <w:emboss w:val="0"/>
        <w:imprint w:val="0"/>
        <w:spacing w:val="0"/>
        <w:w w:val="100"/>
        <w:kern w:val="0"/>
        <w:position w:val="0"/>
        <w:sz w:val="22"/>
        <w:vertAlign w:val="baseline"/>
      </w:rPr>
    </w:lvl>
  </w:abstractNum>
  <w:abstractNum w:abstractNumId="1">
    <w:nsid w:val="2F075DD4"/>
    <w:multiLevelType w:val="multilevel"/>
    <w:tmpl w:val="C69E45B2"/>
    <w:lvl w:ilvl="0">
      <w:start w:val="1"/>
      <w:numFmt w:val="decimal"/>
      <w:lvlText w:val="%1."/>
      <w:lvlJc w:val="left"/>
      <w:pPr>
        <w:tabs>
          <w:tab w:val="num" w:pos="0"/>
        </w:tabs>
        <w:ind w:left="1426" w:hanging="360"/>
      </w:pPr>
      <w:rPr>
        <w:rFonts w:ascii="Times New Roman" w:hAnsi="Times New Roman"/>
        <w:caps w:val="0"/>
        <w:smallCaps w:val="0"/>
        <w:strike w:val="0"/>
        <w:dstrike w:val="0"/>
        <w:outline w:val="0"/>
        <w:emboss w:val="0"/>
        <w:imprint w:val="0"/>
        <w:spacing w:val="0"/>
        <w:w w:val="100"/>
        <w:kern w:val="0"/>
        <w:position w:val="0"/>
        <w:sz w:val="24"/>
        <w:vertAlign w:val="baseline"/>
      </w:rPr>
    </w:lvl>
    <w:lvl w:ilvl="1">
      <w:start w:val="1"/>
      <w:numFmt w:val="lowerLetter"/>
      <w:lvlText w:val="%2."/>
      <w:lvlJc w:val="left"/>
      <w:pPr>
        <w:tabs>
          <w:tab w:val="num" w:pos="0"/>
        </w:tabs>
        <w:ind w:left="2146" w:hanging="360"/>
      </w:pPr>
      <w:rPr>
        <w:caps w:val="0"/>
        <w:smallCaps w:val="0"/>
        <w:strike w:val="0"/>
        <w:dstrike w:val="0"/>
        <w:outline w:val="0"/>
        <w:emboss w:val="0"/>
        <w:imprint w:val="0"/>
        <w:spacing w:val="0"/>
        <w:w w:val="100"/>
        <w:kern w:val="0"/>
        <w:position w:val="0"/>
        <w:sz w:val="22"/>
        <w:vertAlign w:val="baseline"/>
      </w:rPr>
    </w:lvl>
    <w:lvl w:ilvl="2">
      <w:start w:val="1"/>
      <w:numFmt w:val="lowerRoman"/>
      <w:lvlText w:val="%3."/>
      <w:lvlJc w:val="left"/>
      <w:pPr>
        <w:tabs>
          <w:tab w:val="num" w:pos="0"/>
        </w:tabs>
        <w:ind w:left="2866" w:hanging="285"/>
      </w:pPr>
      <w:rPr>
        <w:caps w:val="0"/>
        <w:smallCaps w:val="0"/>
        <w:strike w:val="0"/>
        <w:dstrike w:val="0"/>
        <w:outline w:val="0"/>
        <w:emboss w:val="0"/>
        <w:imprint w:val="0"/>
        <w:spacing w:val="0"/>
        <w:w w:val="100"/>
        <w:kern w:val="0"/>
        <w:position w:val="0"/>
        <w:sz w:val="22"/>
        <w:vertAlign w:val="baseline"/>
      </w:rPr>
    </w:lvl>
    <w:lvl w:ilvl="3">
      <w:start w:val="1"/>
      <w:numFmt w:val="decimal"/>
      <w:lvlText w:val="%4."/>
      <w:lvlJc w:val="left"/>
      <w:pPr>
        <w:tabs>
          <w:tab w:val="num" w:pos="0"/>
        </w:tabs>
        <w:ind w:left="3586" w:hanging="360"/>
      </w:pPr>
      <w:rPr>
        <w:caps w:val="0"/>
        <w:smallCaps w:val="0"/>
        <w:strike w:val="0"/>
        <w:dstrike w:val="0"/>
        <w:outline w:val="0"/>
        <w:emboss w:val="0"/>
        <w:imprint w:val="0"/>
        <w:spacing w:val="0"/>
        <w:w w:val="100"/>
        <w:kern w:val="0"/>
        <w:position w:val="0"/>
        <w:sz w:val="22"/>
        <w:vertAlign w:val="baseline"/>
      </w:rPr>
    </w:lvl>
    <w:lvl w:ilvl="4">
      <w:start w:val="1"/>
      <w:numFmt w:val="lowerLetter"/>
      <w:lvlText w:val="%5."/>
      <w:lvlJc w:val="left"/>
      <w:pPr>
        <w:tabs>
          <w:tab w:val="num" w:pos="0"/>
        </w:tabs>
        <w:ind w:left="4306" w:hanging="360"/>
      </w:pPr>
      <w:rPr>
        <w:caps w:val="0"/>
        <w:smallCaps w:val="0"/>
        <w:strike w:val="0"/>
        <w:dstrike w:val="0"/>
        <w:outline w:val="0"/>
        <w:emboss w:val="0"/>
        <w:imprint w:val="0"/>
        <w:spacing w:val="0"/>
        <w:w w:val="100"/>
        <w:kern w:val="0"/>
        <w:position w:val="0"/>
        <w:sz w:val="22"/>
        <w:vertAlign w:val="baseline"/>
      </w:rPr>
    </w:lvl>
    <w:lvl w:ilvl="5">
      <w:start w:val="1"/>
      <w:numFmt w:val="lowerRoman"/>
      <w:lvlText w:val="%6."/>
      <w:lvlJc w:val="left"/>
      <w:pPr>
        <w:tabs>
          <w:tab w:val="num" w:pos="0"/>
        </w:tabs>
        <w:ind w:left="5026" w:hanging="285"/>
      </w:pPr>
      <w:rPr>
        <w:caps w:val="0"/>
        <w:smallCaps w:val="0"/>
        <w:strike w:val="0"/>
        <w:dstrike w:val="0"/>
        <w:outline w:val="0"/>
        <w:emboss w:val="0"/>
        <w:imprint w:val="0"/>
        <w:spacing w:val="0"/>
        <w:w w:val="100"/>
        <w:kern w:val="0"/>
        <w:position w:val="0"/>
        <w:sz w:val="22"/>
        <w:vertAlign w:val="baseline"/>
      </w:rPr>
    </w:lvl>
    <w:lvl w:ilvl="6">
      <w:start w:val="1"/>
      <w:numFmt w:val="decimal"/>
      <w:lvlText w:val="%7."/>
      <w:lvlJc w:val="left"/>
      <w:pPr>
        <w:tabs>
          <w:tab w:val="num" w:pos="0"/>
        </w:tabs>
        <w:ind w:left="5746" w:hanging="360"/>
      </w:pPr>
      <w:rPr>
        <w:caps w:val="0"/>
        <w:smallCaps w:val="0"/>
        <w:strike w:val="0"/>
        <w:dstrike w:val="0"/>
        <w:outline w:val="0"/>
        <w:emboss w:val="0"/>
        <w:imprint w:val="0"/>
        <w:spacing w:val="0"/>
        <w:w w:val="100"/>
        <w:kern w:val="0"/>
        <w:position w:val="0"/>
        <w:sz w:val="22"/>
        <w:vertAlign w:val="baseline"/>
      </w:rPr>
    </w:lvl>
    <w:lvl w:ilvl="7">
      <w:start w:val="1"/>
      <w:numFmt w:val="lowerLetter"/>
      <w:lvlText w:val="%8."/>
      <w:lvlJc w:val="left"/>
      <w:pPr>
        <w:tabs>
          <w:tab w:val="num" w:pos="0"/>
        </w:tabs>
        <w:ind w:left="6466" w:hanging="360"/>
      </w:pPr>
      <w:rPr>
        <w:caps w:val="0"/>
        <w:smallCaps w:val="0"/>
        <w:strike w:val="0"/>
        <w:dstrike w:val="0"/>
        <w:outline w:val="0"/>
        <w:emboss w:val="0"/>
        <w:imprint w:val="0"/>
        <w:spacing w:val="0"/>
        <w:w w:val="100"/>
        <w:kern w:val="0"/>
        <w:position w:val="0"/>
        <w:sz w:val="22"/>
        <w:vertAlign w:val="baseline"/>
      </w:rPr>
    </w:lvl>
    <w:lvl w:ilvl="8">
      <w:start w:val="1"/>
      <w:numFmt w:val="lowerRoman"/>
      <w:lvlText w:val="%9."/>
      <w:lvlJc w:val="left"/>
      <w:pPr>
        <w:tabs>
          <w:tab w:val="num" w:pos="0"/>
        </w:tabs>
        <w:ind w:left="7186" w:hanging="285"/>
      </w:pPr>
      <w:rPr>
        <w:caps w:val="0"/>
        <w:smallCaps w:val="0"/>
        <w:strike w:val="0"/>
        <w:dstrike w:val="0"/>
        <w:outline w:val="0"/>
        <w:emboss w:val="0"/>
        <w:imprint w:val="0"/>
        <w:spacing w:val="0"/>
        <w:w w:val="100"/>
        <w:kern w:val="0"/>
        <w:position w:val="0"/>
        <w:sz w:val="22"/>
        <w:vertAlign w:val="baseline"/>
      </w:rPr>
    </w:lvl>
  </w:abstractNum>
  <w:abstractNum w:abstractNumId="2">
    <w:nsid w:val="32D30046"/>
    <w:multiLevelType w:val="multilevel"/>
    <w:tmpl w:val="7A06AAD8"/>
    <w:lvl w:ilvl="0">
      <w:start w:val="1"/>
      <w:numFmt w:val="decimal"/>
      <w:lvlText w:val="%1."/>
      <w:lvlJc w:val="left"/>
      <w:pPr>
        <w:tabs>
          <w:tab w:val="num" w:pos="0"/>
        </w:tabs>
        <w:ind w:left="720" w:hanging="360"/>
      </w:pPr>
      <w:rPr>
        <w:rFonts w:ascii="Times New Roman" w:hAnsi="Times New Roman"/>
        <w:b/>
        <w:caps w:val="0"/>
        <w:smallCaps w:val="0"/>
        <w:strike w:val="0"/>
        <w:dstrike w:val="0"/>
        <w:outline w:val="0"/>
        <w:emboss w:val="0"/>
        <w:imprint w:val="0"/>
        <w:spacing w:val="0"/>
        <w:w w:val="100"/>
        <w:kern w:val="0"/>
        <w:position w:val="0"/>
        <w:sz w:val="24"/>
        <w:vertAlign w:val="baseline"/>
      </w:rPr>
    </w:lvl>
    <w:lvl w:ilvl="1">
      <w:start w:val="1"/>
      <w:numFmt w:val="lowerLetter"/>
      <w:lvlText w:val="%2."/>
      <w:lvlJc w:val="left"/>
      <w:pPr>
        <w:tabs>
          <w:tab w:val="num" w:pos="0"/>
        </w:tabs>
        <w:ind w:left="1440" w:hanging="360"/>
      </w:pPr>
      <w:rPr>
        <w:caps w:val="0"/>
        <w:smallCaps w:val="0"/>
        <w:strike w:val="0"/>
        <w:dstrike w:val="0"/>
        <w:outline w:val="0"/>
        <w:emboss w:val="0"/>
        <w:imprint w:val="0"/>
        <w:spacing w:val="0"/>
        <w:w w:val="100"/>
        <w:kern w:val="0"/>
        <w:position w:val="0"/>
        <w:sz w:val="22"/>
        <w:vertAlign w:val="baseline"/>
      </w:rPr>
    </w:lvl>
    <w:lvl w:ilvl="2">
      <w:start w:val="1"/>
      <w:numFmt w:val="lowerRoman"/>
      <w:lvlText w:val="%3."/>
      <w:lvlJc w:val="left"/>
      <w:pPr>
        <w:tabs>
          <w:tab w:val="num" w:pos="0"/>
        </w:tabs>
        <w:ind w:left="2160" w:hanging="285"/>
      </w:pPr>
      <w:rPr>
        <w:caps w:val="0"/>
        <w:smallCaps w:val="0"/>
        <w:strike w:val="0"/>
        <w:dstrike w:val="0"/>
        <w:outline w:val="0"/>
        <w:emboss w:val="0"/>
        <w:imprint w:val="0"/>
        <w:spacing w:val="0"/>
        <w:w w:val="100"/>
        <w:kern w:val="0"/>
        <w:position w:val="0"/>
        <w:sz w:val="22"/>
        <w:vertAlign w:val="baseline"/>
      </w:rPr>
    </w:lvl>
    <w:lvl w:ilvl="3">
      <w:start w:val="1"/>
      <w:numFmt w:val="decimal"/>
      <w:lvlText w:val="%4."/>
      <w:lvlJc w:val="left"/>
      <w:pPr>
        <w:tabs>
          <w:tab w:val="num" w:pos="0"/>
        </w:tabs>
        <w:ind w:left="2880" w:hanging="360"/>
      </w:pPr>
      <w:rPr>
        <w:caps w:val="0"/>
        <w:smallCaps w:val="0"/>
        <w:strike w:val="0"/>
        <w:dstrike w:val="0"/>
        <w:outline w:val="0"/>
        <w:emboss w:val="0"/>
        <w:imprint w:val="0"/>
        <w:spacing w:val="0"/>
        <w:w w:val="100"/>
        <w:kern w:val="0"/>
        <w:position w:val="0"/>
        <w:sz w:val="22"/>
        <w:vertAlign w:val="baseline"/>
      </w:rPr>
    </w:lvl>
    <w:lvl w:ilvl="4">
      <w:start w:val="1"/>
      <w:numFmt w:val="lowerLetter"/>
      <w:lvlText w:val="%5."/>
      <w:lvlJc w:val="left"/>
      <w:pPr>
        <w:tabs>
          <w:tab w:val="num" w:pos="0"/>
        </w:tabs>
        <w:ind w:left="3600" w:hanging="360"/>
      </w:pPr>
      <w:rPr>
        <w:caps w:val="0"/>
        <w:smallCaps w:val="0"/>
        <w:strike w:val="0"/>
        <w:dstrike w:val="0"/>
        <w:outline w:val="0"/>
        <w:emboss w:val="0"/>
        <w:imprint w:val="0"/>
        <w:spacing w:val="0"/>
        <w:w w:val="100"/>
        <w:kern w:val="0"/>
        <w:position w:val="0"/>
        <w:sz w:val="22"/>
        <w:vertAlign w:val="baseline"/>
      </w:rPr>
    </w:lvl>
    <w:lvl w:ilvl="5">
      <w:start w:val="1"/>
      <w:numFmt w:val="lowerRoman"/>
      <w:lvlText w:val="%6."/>
      <w:lvlJc w:val="left"/>
      <w:pPr>
        <w:tabs>
          <w:tab w:val="num" w:pos="0"/>
        </w:tabs>
        <w:ind w:left="4320" w:hanging="285"/>
      </w:pPr>
      <w:rPr>
        <w:caps w:val="0"/>
        <w:smallCaps w:val="0"/>
        <w:strike w:val="0"/>
        <w:dstrike w:val="0"/>
        <w:outline w:val="0"/>
        <w:emboss w:val="0"/>
        <w:imprint w:val="0"/>
        <w:spacing w:val="0"/>
        <w:w w:val="100"/>
        <w:kern w:val="0"/>
        <w:position w:val="0"/>
        <w:sz w:val="22"/>
        <w:vertAlign w:val="baseline"/>
      </w:rPr>
    </w:lvl>
    <w:lvl w:ilvl="6">
      <w:start w:val="1"/>
      <w:numFmt w:val="decimal"/>
      <w:lvlText w:val="%7."/>
      <w:lvlJc w:val="left"/>
      <w:pPr>
        <w:tabs>
          <w:tab w:val="num" w:pos="0"/>
        </w:tabs>
        <w:ind w:left="5040" w:hanging="360"/>
      </w:pPr>
      <w:rPr>
        <w:caps w:val="0"/>
        <w:smallCaps w:val="0"/>
        <w:strike w:val="0"/>
        <w:dstrike w:val="0"/>
        <w:outline w:val="0"/>
        <w:emboss w:val="0"/>
        <w:imprint w:val="0"/>
        <w:spacing w:val="0"/>
        <w:w w:val="100"/>
        <w:kern w:val="0"/>
        <w:position w:val="0"/>
        <w:sz w:val="22"/>
        <w:vertAlign w:val="baseline"/>
      </w:rPr>
    </w:lvl>
    <w:lvl w:ilvl="7">
      <w:start w:val="1"/>
      <w:numFmt w:val="lowerLetter"/>
      <w:lvlText w:val="%8."/>
      <w:lvlJc w:val="left"/>
      <w:pPr>
        <w:tabs>
          <w:tab w:val="num" w:pos="0"/>
        </w:tabs>
        <w:ind w:left="5760" w:hanging="360"/>
      </w:pPr>
      <w:rPr>
        <w:caps w:val="0"/>
        <w:smallCaps w:val="0"/>
        <w:strike w:val="0"/>
        <w:dstrike w:val="0"/>
        <w:outline w:val="0"/>
        <w:emboss w:val="0"/>
        <w:imprint w:val="0"/>
        <w:spacing w:val="0"/>
        <w:w w:val="100"/>
        <w:kern w:val="0"/>
        <w:position w:val="0"/>
        <w:sz w:val="22"/>
        <w:vertAlign w:val="baseline"/>
      </w:rPr>
    </w:lvl>
    <w:lvl w:ilvl="8">
      <w:start w:val="1"/>
      <w:numFmt w:val="lowerRoman"/>
      <w:lvlText w:val="%9."/>
      <w:lvlJc w:val="left"/>
      <w:pPr>
        <w:tabs>
          <w:tab w:val="num" w:pos="0"/>
        </w:tabs>
        <w:ind w:left="6480" w:hanging="285"/>
      </w:pPr>
      <w:rPr>
        <w:caps w:val="0"/>
        <w:smallCaps w:val="0"/>
        <w:strike w:val="0"/>
        <w:dstrike w:val="0"/>
        <w:outline w:val="0"/>
        <w:emboss w:val="0"/>
        <w:imprint w:val="0"/>
        <w:spacing w:val="0"/>
        <w:w w:val="100"/>
        <w:kern w:val="0"/>
        <w:position w:val="0"/>
        <w:sz w:val="22"/>
        <w:vertAlign w:val="baseline"/>
      </w:rPr>
    </w:lvl>
  </w:abstractNum>
  <w:abstractNum w:abstractNumId="3">
    <w:nsid w:val="358040CC"/>
    <w:multiLevelType w:val="hybridMultilevel"/>
    <w:tmpl w:val="E7CACD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BB42BD0"/>
    <w:multiLevelType w:val="hybridMultilevel"/>
    <w:tmpl w:val="9920D6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47A50C2"/>
    <w:multiLevelType w:val="hybridMultilevel"/>
    <w:tmpl w:val="E69802FC"/>
    <w:lvl w:ilvl="0" w:tplc="B834281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CD14618"/>
    <w:multiLevelType w:val="multilevel"/>
    <w:tmpl w:val="99D4BFFC"/>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7">
    <w:nsid w:val="4EA9741E"/>
    <w:multiLevelType w:val="hybridMultilevel"/>
    <w:tmpl w:val="01C8C752"/>
    <w:lvl w:ilvl="0" w:tplc="F2124980">
      <w:start w:val="7"/>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67DF2974"/>
    <w:multiLevelType w:val="multilevel"/>
    <w:tmpl w:val="E244D4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6E3836A3"/>
    <w:multiLevelType w:val="multilevel"/>
    <w:tmpl w:val="AC689EC4"/>
    <w:lvl w:ilvl="0">
      <w:start w:val="1"/>
      <w:numFmt w:val="decimal"/>
      <w:lvlText w:val="%1."/>
      <w:lvlJc w:val="left"/>
      <w:pPr>
        <w:tabs>
          <w:tab w:val="num" w:pos="0"/>
        </w:tabs>
        <w:ind w:left="1428" w:hanging="360"/>
      </w:pPr>
      <w:rPr>
        <w:rFonts w:ascii="Times New Roman" w:hAnsi="Times New Roman"/>
        <w:caps w:val="0"/>
        <w:smallCaps w:val="0"/>
        <w:strike w:val="0"/>
        <w:dstrike w:val="0"/>
        <w:outline w:val="0"/>
        <w:emboss w:val="0"/>
        <w:imprint w:val="0"/>
        <w:spacing w:val="0"/>
        <w:w w:val="100"/>
        <w:kern w:val="0"/>
        <w:position w:val="0"/>
        <w:sz w:val="24"/>
        <w:vertAlign w:val="baseline"/>
      </w:rPr>
    </w:lvl>
    <w:lvl w:ilvl="1">
      <w:start w:val="1"/>
      <w:numFmt w:val="lowerLetter"/>
      <w:lvlText w:val="%2."/>
      <w:lvlJc w:val="left"/>
      <w:pPr>
        <w:tabs>
          <w:tab w:val="num" w:pos="0"/>
        </w:tabs>
        <w:ind w:left="2148" w:hanging="360"/>
      </w:pPr>
      <w:rPr>
        <w:caps w:val="0"/>
        <w:smallCaps w:val="0"/>
        <w:strike w:val="0"/>
        <w:dstrike w:val="0"/>
        <w:outline w:val="0"/>
        <w:emboss w:val="0"/>
        <w:imprint w:val="0"/>
        <w:spacing w:val="0"/>
        <w:w w:val="100"/>
        <w:kern w:val="0"/>
        <w:position w:val="0"/>
        <w:sz w:val="22"/>
        <w:vertAlign w:val="baseline"/>
      </w:rPr>
    </w:lvl>
    <w:lvl w:ilvl="2">
      <w:start w:val="1"/>
      <w:numFmt w:val="lowerRoman"/>
      <w:lvlText w:val="%3."/>
      <w:lvlJc w:val="left"/>
      <w:pPr>
        <w:tabs>
          <w:tab w:val="num" w:pos="0"/>
        </w:tabs>
        <w:ind w:left="2868" w:hanging="285"/>
      </w:pPr>
      <w:rPr>
        <w:caps w:val="0"/>
        <w:smallCaps w:val="0"/>
        <w:strike w:val="0"/>
        <w:dstrike w:val="0"/>
        <w:outline w:val="0"/>
        <w:emboss w:val="0"/>
        <w:imprint w:val="0"/>
        <w:spacing w:val="0"/>
        <w:w w:val="100"/>
        <w:kern w:val="0"/>
        <w:position w:val="0"/>
        <w:sz w:val="22"/>
        <w:vertAlign w:val="baseline"/>
      </w:rPr>
    </w:lvl>
    <w:lvl w:ilvl="3">
      <w:start w:val="1"/>
      <w:numFmt w:val="decimal"/>
      <w:lvlText w:val="%4."/>
      <w:lvlJc w:val="left"/>
      <w:pPr>
        <w:tabs>
          <w:tab w:val="num" w:pos="0"/>
        </w:tabs>
        <w:ind w:left="3588" w:hanging="360"/>
      </w:pPr>
      <w:rPr>
        <w:caps w:val="0"/>
        <w:smallCaps w:val="0"/>
        <w:strike w:val="0"/>
        <w:dstrike w:val="0"/>
        <w:outline w:val="0"/>
        <w:emboss w:val="0"/>
        <w:imprint w:val="0"/>
        <w:spacing w:val="0"/>
        <w:w w:val="100"/>
        <w:kern w:val="0"/>
        <w:position w:val="0"/>
        <w:sz w:val="22"/>
        <w:vertAlign w:val="baseline"/>
      </w:rPr>
    </w:lvl>
    <w:lvl w:ilvl="4">
      <w:start w:val="1"/>
      <w:numFmt w:val="lowerLetter"/>
      <w:lvlText w:val="%5."/>
      <w:lvlJc w:val="left"/>
      <w:pPr>
        <w:tabs>
          <w:tab w:val="num" w:pos="0"/>
        </w:tabs>
        <w:ind w:left="4308" w:hanging="360"/>
      </w:pPr>
      <w:rPr>
        <w:caps w:val="0"/>
        <w:smallCaps w:val="0"/>
        <w:strike w:val="0"/>
        <w:dstrike w:val="0"/>
        <w:outline w:val="0"/>
        <w:emboss w:val="0"/>
        <w:imprint w:val="0"/>
        <w:spacing w:val="0"/>
        <w:w w:val="100"/>
        <w:kern w:val="0"/>
        <w:position w:val="0"/>
        <w:sz w:val="22"/>
        <w:vertAlign w:val="baseline"/>
      </w:rPr>
    </w:lvl>
    <w:lvl w:ilvl="5">
      <w:start w:val="1"/>
      <w:numFmt w:val="lowerRoman"/>
      <w:lvlText w:val="%6."/>
      <w:lvlJc w:val="left"/>
      <w:pPr>
        <w:tabs>
          <w:tab w:val="num" w:pos="0"/>
        </w:tabs>
        <w:ind w:left="5028" w:hanging="285"/>
      </w:pPr>
      <w:rPr>
        <w:caps w:val="0"/>
        <w:smallCaps w:val="0"/>
        <w:strike w:val="0"/>
        <w:dstrike w:val="0"/>
        <w:outline w:val="0"/>
        <w:emboss w:val="0"/>
        <w:imprint w:val="0"/>
        <w:spacing w:val="0"/>
        <w:w w:val="100"/>
        <w:kern w:val="0"/>
        <w:position w:val="0"/>
        <w:sz w:val="22"/>
        <w:vertAlign w:val="baseline"/>
      </w:rPr>
    </w:lvl>
    <w:lvl w:ilvl="6">
      <w:start w:val="1"/>
      <w:numFmt w:val="decimal"/>
      <w:lvlText w:val="%7."/>
      <w:lvlJc w:val="left"/>
      <w:pPr>
        <w:tabs>
          <w:tab w:val="num" w:pos="0"/>
        </w:tabs>
        <w:ind w:left="5748" w:hanging="360"/>
      </w:pPr>
      <w:rPr>
        <w:caps w:val="0"/>
        <w:smallCaps w:val="0"/>
        <w:strike w:val="0"/>
        <w:dstrike w:val="0"/>
        <w:outline w:val="0"/>
        <w:emboss w:val="0"/>
        <w:imprint w:val="0"/>
        <w:spacing w:val="0"/>
        <w:w w:val="100"/>
        <w:kern w:val="0"/>
        <w:position w:val="0"/>
        <w:sz w:val="22"/>
        <w:vertAlign w:val="baseline"/>
      </w:rPr>
    </w:lvl>
    <w:lvl w:ilvl="7">
      <w:start w:val="1"/>
      <w:numFmt w:val="lowerLetter"/>
      <w:lvlText w:val="%8."/>
      <w:lvlJc w:val="left"/>
      <w:pPr>
        <w:tabs>
          <w:tab w:val="num" w:pos="0"/>
        </w:tabs>
        <w:ind w:left="6468" w:hanging="360"/>
      </w:pPr>
      <w:rPr>
        <w:caps w:val="0"/>
        <w:smallCaps w:val="0"/>
        <w:strike w:val="0"/>
        <w:dstrike w:val="0"/>
        <w:outline w:val="0"/>
        <w:emboss w:val="0"/>
        <w:imprint w:val="0"/>
        <w:spacing w:val="0"/>
        <w:w w:val="100"/>
        <w:kern w:val="0"/>
        <w:position w:val="0"/>
        <w:sz w:val="22"/>
        <w:vertAlign w:val="baseline"/>
      </w:rPr>
    </w:lvl>
    <w:lvl w:ilvl="8">
      <w:start w:val="1"/>
      <w:numFmt w:val="lowerRoman"/>
      <w:lvlText w:val="%9."/>
      <w:lvlJc w:val="left"/>
      <w:pPr>
        <w:tabs>
          <w:tab w:val="num" w:pos="0"/>
        </w:tabs>
        <w:ind w:left="7188" w:hanging="285"/>
      </w:pPr>
      <w:rPr>
        <w:caps w:val="0"/>
        <w:smallCaps w:val="0"/>
        <w:strike w:val="0"/>
        <w:dstrike w:val="0"/>
        <w:outline w:val="0"/>
        <w:emboss w:val="0"/>
        <w:imprint w:val="0"/>
        <w:spacing w:val="0"/>
        <w:w w:val="100"/>
        <w:kern w:val="0"/>
        <w:position w:val="0"/>
        <w:sz w:val="22"/>
        <w:vertAlign w:val="baseline"/>
      </w:rPr>
    </w:lvl>
  </w:abstractNum>
  <w:abstractNum w:abstractNumId="10">
    <w:nsid w:val="6F1370F2"/>
    <w:multiLevelType w:val="hybridMultilevel"/>
    <w:tmpl w:val="F7004E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70FE0289"/>
    <w:multiLevelType w:val="hybridMultilevel"/>
    <w:tmpl w:val="3F1A22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11"/>
  </w:num>
  <w:num w:numId="3">
    <w:abstractNumId w:val="3"/>
  </w:num>
  <w:num w:numId="4">
    <w:abstractNumId w:val="4"/>
  </w:num>
  <w:num w:numId="5">
    <w:abstractNumId w:val="2"/>
  </w:num>
  <w:num w:numId="6">
    <w:abstractNumId w:val="0"/>
  </w:num>
  <w:num w:numId="7">
    <w:abstractNumId w:val="1"/>
    <w:lvlOverride w:ilvl="0">
      <w:startOverride w:val="1"/>
    </w:lvlOverride>
  </w:num>
  <w:num w:numId="8">
    <w:abstractNumId w:val="1"/>
  </w:num>
  <w:num w:numId="9">
    <w:abstractNumId w:val="9"/>
    <w:lvlOverride w:ilvl="0">
      <w:startOverride w:val="1"/>
    </w:lvlOverride>
  </w:num>
  <w:num w:numId="10">
    <w:abstractNumId w:val="9"/>
  </w:num>
  <w:num w:numId="11">
    <w:abstractNumId w:val="8"/>
  </w:num>
  <w:num w:numId="12">
    <w:abstractNumId w:val="7"/>
  </w:num>
  <w:num w:numId="13">
    <w:abstractNumId w:val="6"/>
    <w:lvlOverride w:ilvl="0">
      <w:startOverride w:val="1"/>
    </w:lvlOverride>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AED"/>
    <w:rsid w:val="00061C31"/>
    <w:rsid w:val="000D75F8"/>
    <w:rsid w:val="000E1038"/>
    <w:rsid w:val="000F4CB3"/>
    <w:rsid w:val="00133B6A"/>
    <w:rsid w:val="00177F87"/>
    <w:rsid w:val="001B650F"/>
    <w:rsid w:val="001C0AA6"/>
    <w:rsid w:val="001F5BB9"/>
    <w:rsid w:val="00213A01"/>
    <w:rsid w:val="0023036B"/>
    <w:rsid w:val="002567CB"/>
    <w:rsid w:val="002618B8"/>
    <w:rsid w:val="00277C58"/>
    <w:rsid w:val="002D5A7E"/>
    <w:rsid w:val="002D7257"/>
    <w:rsid w:val="002E330F"/>
    <w:rsid w:val="003212B6"/>
    <w:rsid w:val="00356064"/>
    <w:rsid w:val="003810FF"/>
    <w:rsid w:val="00383B88"/>
    <w:rsid w:val="003B0D8C"/>
    <w:rsid w:val="003C086D"/>
    <w:rsid w:val="003E5C71"/>
    <w:rsid w:val="00403F60"/>
    <w:rsid w:val="00427E40"/>
    <w:rsid w:val="004B0D48"/>
    <w:rsid w:val="00546CAB"/>
    <w:rsid w:val="005D3D4B"/>
    <w:rsid w:val="005E312C"/>
    <w:rsid w:val="00601437"/>
    <w:rsid w:val="00601C98"/>
    <w:rsid w:val="006621ED"/>
    <w:rsid w:val="00686BB1"/>
    <w:rsid w:val="0072747F"/>
    <w:rsid w:val="007535B3"/>
    <w:rsid w:val="0075719C"/>
    <w:rsid w:val="007C3AED"/>
    <w:rsid w:val="00877409"/>
    <w:rsid w:val="008B52D4"/>
    <w:rsid w:val="008E5D79"/>
    <w:rsid w:val="008E69A8"/>
    <w:rsid w:val="0092018F"/>
    <w:rsid w:val="009425BA"/>
    <w:rsid w:val="00960321"/>
    <w:rsid w:val="00971977"/>
    <w:rsid w:val="00993B51"/>
    <w:rsid w:val="00997E05"/>
    <w:rsid w:val="00A10340"/>
    <w:rsid w:val="00A565A9"/>
    <w:rsid w:val="00A92473"/>
    <w:rsid w:val="00AC2007"/>
    <w:rsid w:val="00B00C44"/>
    <w:rsid w:val="00B436A5"/>
    <w:rsid w:val="00BA6271"/>
    <w:rsid w:val="00BB3829"/>
    <w:rsid w:val="00C43E38"/>
    <w:rsid w:val="00C47F76"/>
    <w:rsid w:val="00C76781"/>
    <w:rsid w:val="00C95E9A"/>
    <w:rsid w:val="00D0338E"/>
    <w:rsid w:val="00D35AA7"/>
    <w:rsid w:val="00D465C7"/>
    <w:rsid w:val="00D60853"/>
    <w:rsid w:val="00D666EE"/>
    <w:rsid w:val="00D86217"/>
    <w:rsid w:val="00D91371"/>
    <w:rsid w:val="00DE3B71"/>
    <w:rsid w:val="00DE7D33"/>
    <w:rsid w:val="00E3007E"/>
    <w:rsid w:val="00E50E18"/>
    <w:rsid w:val="00E545AD"/>
    <w:rsid w:val="00E57C68"/>
    <w:rsid w:val="00E83D7B"/>
    <w:rsid w:val="00EA388C"/>
    <w:rsid w:val="00EC7428"/>
    <w:rsid w:val="00ED6FC7"/>
    <w:rsid w:val="00EF7C87"/>
    <w:rsid w:val="00F1276E"/>
    <w:rsid w:val="00F22F1E"/>
    <w:rsid w:val="00F40C98"/>
    <w:rsid w:val="00F870B7"/>
    <w:rsid w:val="00F92749"/>
    <w:rsid w:val="00FC0EBD"/>
    <w:rsid w:val="00FF455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50F"/>
    <w:pPr>
      <w:spacing w:line="259" w:lineRule="auto"/>
    </w:pPr>
    <w:rPr>
      <w:kern w:val="0"/>
      <w:sz w:val="22"/>
      <w:szCs w:val="22"/>
      <w14:ligatures w14:val="none"/>
    </w:rPr>
  </w:style>
  <w:style w:type="paragraph" w:styleId="Naslov1">
    <w:name w:val="heading 1"/>
    <w:basedOn w:val="Normal"/>
    <w:next w:val="Normal"/>
    <w:link w:val="Naslov1Char"/>
    <w:uiPriority w:val="9"/>
    <w:qFormat/>
    <w:rsid w:val="007C3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C3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C3AE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C3AE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C3AE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C3AE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C3AE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C3AE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C3AE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C3AE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C3AE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C3AE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C3AE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C3AE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C3AE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C3AE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C3AE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C3AED"/>
    <w:rPr>
      <w:rFonts w:eastAsiaTheme="majorEastAsia" w:cstheme="majorBidi"/>
      <w:color w:val="272727" w:themeColor="text1" w:themeTint="D8"/>
    </w:rPr>
  </w:style>
  <w:style w:type="paragraph" w:styleId="Naslov">
    <w:name w:val="Title"/>
    <w:basedOn w:val="Normal"/>
    <w:next w:val="Normal"/>
    <w:link w:val="NaslovChar"/>
    <w:uiPriority w:val="10"/>
    <w:qFormat/>
    <w:rsid w:val="007C3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C3AE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C3AE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C3AE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C3AED"/>
    <w:pPr>
      <w:spacing w:before="160"/>
      <w:jc w:val="center"/>
    </w:pPr>
    <w:rPr>
      <w:i/>
      <w:iCs/>
      <w:color w:val="404040" w:themeColor="text1" w:themeTint="BF"/>
    </w:rPr>
  </w:style>
  <w:style w:type="character" w:customStyle="1" w:styleId="CitatChar">
    <w:name w:val="Citat Char"/>
    <w:basedOn w:val="Zadanifontodlomka"/>
    <w:link w:val="Citat"/>
    <w:uiPriority w:val="29"/>
    <w:rsid w:val="007C3AED"/>
    <w:rPr>
      <w:i/>
      <w:iCs/>
      <w:color w:val="404040" w:themeColor="text1" w:themeTint="BF"/>
    </w:rPr>
  </w:style>
  <w:style w:type="paragraph" w:styleId="Odlomakpopisa">
    <w:name w:val="List Paragraph"/>
    <w:basedOn w:val="Normal"/>
    <w:uiPriority w:val="34"/>
    <w:qFormat/>
    <w:rsid w:val="007C3AED"/>
    <w:pPr>
      <w:ind w:left="720"/>
      <w:contextualSpacing/>
    </w:pPr>
  </w:style>
  <w:style w:type="character" w:styleId="Jakoisticanje">
    <w:name w:val="Intense Emphasis"/>
    <w:basedOn w:val="Zadanifontodlomka"/>
    <w:uiPriority w:val="21"/>
    <w:qFormat/>
    <w:rsid w:val="007C3AED"/>
    <w:rPr>
      <w:i/>
      <w:iCs/>
      <w:color w:val="0F4761" w:themeColor="accent1" w:themeShade="BF"/>
    </w:rPr>
  </w:style>
  <w:style w:type="paragraph" w:styleId="Naglaencitat">
    <w:name w:val="Intense Quote"/>
    <w:basedOn w:val="Normal"/>
    <w:next w:val="Normal"/>
    <w:link w:val="NaglaencitatChar"/>
    <w:uiPriority w:val="30"/>
    <w:qFormat/>
    <w:rsid w:val="007C3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C3AED"/>
    <w:rPr>
      <w:i/>
      <w:iCs/>
      <w:color w:val="0F4761" w:themeColor="accent1" w:themeShade="BF"/>
    </w:rPr>
  </w:style>
  <w:style w:type="character" w:styleId="Istaknutareferenca">
    <w:name w:val="Intense Reference"/>
    <w:basedOn w:val="Zadanifontodlomka"/>
    <w:uiPriority w:val="32"/>
    <w:qFormat/>
    <w:rsid w:val="007C3AED"/>
    <w:rPr>
      <w:b/>
      <w:bCs/>
      <w:smallCaps/>
      <w:color w:val="0F4761" w:themeColor="accent1" w:themeShade="BF"/>
      <w:spacing w:val="5"/>
    </w:rPr>
  </w:style>
  <w:style w:type="paragraph" w:styleId="StandardWeb">
    <w:name w:val="Normal (Web)"/>
    <w:basedOn w:val="Normal"/>
    <w:uiPriority w:val="99"/>
    <w:unhideWhenUsed/>
    <w:rsid w:val="001B650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ijeloteksta">
    <w:name w:val="Body Text"/>
    <w:basedOn w:val="Normal"/>
    <w:link w:val="TijelotekstaChar"/>
    <w:rsid w:val="00ED6FC7"/>
    <w:pPr>
      <w:suppressAutoHyphens/>
      <w:spacing w:after="140" w:line="276" w:lineRule="auto"/>
    </w:pPr>
  </w:style>
  <w:style w:type="character" w:customStyle="1" w:styleId="TijelotekstaChar">
    <w:name w:val="Tijelo teksta Char"/>
    <w:basedOn w:val="Zadanifontodlomka"/>
    <w:link w:val="Tijeloteksta"/>
    <w:rsid w:val="00ED6FC7"/>
    <w:rPr>
      <w:kern w:val="0"/>
      <w:sz w:val="22"/>
      <w:szCs w:val="22"/>
      <w14:ligatures w14:val="none"/>
    </w:rPr>
  </w:style>
  <w:style w:type="paragraph" w:customStyle="1" w:styleId="StandardWeb1">
    <w:name w:val="Standard (Web)1"/>
    <w:qFormat/>
    <w:rsid w:val="00ED6FC7"/>
    <w:pPr>
      <w:suppressAutoHyphens/>
      <w:spacing w:before="28" w:after="28" w:line="100" w:lineRule="atLeast"/>
    </w:pPr>
    <w:rPr>
      <w:rFonts w:eastAsia="Times New Roman"/>
      <w:color w:val="00000A"/>
      <w:kern w:val="0"/>
      <w:sz w:val="22"/>
      <w:szCs w:val="22"/>
      <w14:ligatures w14:val="none"/>
    </w:rPr>
  </w:style>
  <w:style w:type="paragraph" w:styleId="Bezproreda">
    <w:name w:val="No Spacing"/>
    <w:qFormat/>
    <w:rsid w:val="00EA388C"/>
    <w:pPr>
      <w:suppressAutoHyphens/>
      <w:spacing w:after="200" w:line="276" w:lineRule="auto"/>
    </w:pPr>
    <w:rPr>
      <w:rFonts w:cs="Calibri"/>
      <w:color w:val="00000A"/>
      <w:kern w:val="0"/>
      <w:sz w:val="22"/>
      <w:szCs w:val="22"/>
      <w14:ligatures w14:val="none"/>
    </w:rPr>
  </w:style>
  <w:style w:type="paragraph" w:customStyle="1" w:styleId="Tijelo">
    <w:name w:val="Tijelo"/>
    <w:qFormat/>
    <w:rsid w:val="00EA388C"/>
    <w:pPr>
      <w:suppressAutoHyphens/>
      <w:spacing w:after="200" w:line="276" w:lineRule="auto"/>
    </w:pPr>
    <w:rPr>
      <w:rFonts w:cs="Calibri"/>
      <w:color w:val="00000A"/>
      <w:kern w:val="0"/>
      <w:sz w:val="22"/>
      <w:szCs w:val="22"/>
      <w14:ligatures w14:val="none"/>
    </w:rPr>
  </w:style>
  <w:style w:type="paragraph" w:styleId="Tekstbalonia">
    <w:name w:val="Balloon Text"/>
    <w:basedOn w:val="Normal"/>
    <w:link w:val="TekstbaloniaChar"/>
    <w:uiPriority w:val="99"/>
    <w:semiHidden/>
    <w:unhideWhenUsed/>
    <w:rsid w:val="00D6085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D60853"/>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50F"/>
    <w:pPr>
      <w:spacing w:line="259" w:lineRule="auto"/>
    </w:pPr>
    <w:rPr>
      <w:kern w:val="0"/>
      <w:sz w:val="22"/>
      <w:szCs w:val="22"/>
      <w14:ligatures w14:val="none"/>
    </w:rPr>
  </w:style>
  <w:style w:type="paragraph" w:styleId="Naslov1">
    <w:name w:val="heading 1"/>
    <w:basedOn w:val="Normal"/>
    <w:next w:val="Normal"/>
    <w:link w:val="Naslov1Char"/>
    <w:uiPriority w:val="9"/>
    <w:qFormat/>
    <w:rsid w:val="007C3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C3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C3AE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C3AE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C3AE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C3AE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C3AE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C3AE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C3AE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C3AE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C3AE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C3AE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C3AE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C3AE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C3AE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C3AE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C3AE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C3AED"/>
    <w:rPr>
      <w:rFonts w:eastAsiaTheme="majorEastAsia" w:cstheme="majorBidi"/>
      <w:color w:val="272727" w:themeColor="text1" w:themeTint="D8"/>
    </w:rPr>
  </w:style>
  <w:style w:type="paragraph" w:styleId="Naslov">
    <w:name w:val="Title"/>
    <w:basedOn w:val="Normal"/>
    <w:next w:val="Normal"/>
    <w:link w:val="NaslovChar"/>
    <w:uiPriority w:val="10"/>
    <w:qFormat/>
    <w:rsid w:val="007C3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C3AE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C3AE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C3AE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C3AED"/>
    <w:pPr>
      <w:spacing w:before="160"/>
      <w:jc w:val="center"/>
    </w:pPr>
    <w:rPr>
      <w:i/>
      <w:iCs/>
      <w:color w:val="404040" w:themeColor="text1" w:themeTint="BF"/>
    </w:rPr>
  </w:style>
  <w:style w:type="character" w:customStyle="1" w:styleId="CitatChar">
    <w:name w:val="Citat Char"/>
    <w:basedOn w:val="Zadanifontodlomka"/>
    <w:link w:val="Citat"/>
    <w:uiPriority w:val="29"/>
    <w:rsid w:val="007C3AED"/>
    <w:rPr>
      <w:i/>
      <w:iCs/>
      <w:color w:val="404040" w:themeColor="text1" w:themeTint="BF"/>
    </w:rPr>
  </w:style>
  <w:style w:type="paragraph" w:styleId="Odlomakpopisa">
    <w:name w:val="List Paragraph"/>
    <w:basedOn w:val="Normal"/>
    <w:uiPriority w:val="34"/>
    <w:qFormat/>
    <w:rsid w:val="007C3AED"/>
    <w:pPr>
      <w:ind w:left="720"/>
      <w:contextualSpacing/>
    </w:pPr>
  </w:style>
  <w:style w:type="character" w:styleId="Jakoisticanje">
    <w:name w:val="Intense Emphasis"/>
    <w:basedOn w:val="Zadanifontodlomka"/>
    <w:uiPriority w:val="21"/>
    <w:qFormat/>
    <w:rsid w:val="007C3AED"/>
    <w:rPr>
      <w:i/>
      <w:iCs/>
      <w:color w:val="0F4761" w:themeColor="accent1" w:themeShade="BF"/>
    </w:rPr>
  </w:style>
  <w:style w:type="paragraph" w:styleId="Naglaencitat">
    <w:name w:val="Intense Quote"/>
    <w:basedOn w:val="Normal"/>
    <w:next w:val="Normal"/>
    <w:link w:val="NaglaencitatChar"/>
    <w:uiPriority w:val="30"/>
    <w:qFormat/>
    <w:rsid w:val="007C3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C3AED"/>
    <w:rPr>
      <w:i/>
      <w:iCs/>
      <w:color w:val="0F4761" w:themeColor="accent1" w:themeShade="BF"/>
    </w:rPr>
  </w:style>
  <w:style w:type="character" w:styleId="Istaknutareferenca">
    <w:name w:val="Intense Reference"/>
    <w:basedOn w:val="Zadanifontodlomka"/>
    <w:uiPriority w:val="32"/>
    <w:qFormat/>
    <w:rsid w:val="007C3AED"/>
    <w:rPr>
      <w:b/>
      <w:bCs/>
      <w:smallCaps/>
      <w:color w:val="0F4761" w:themeColor="accent1" w:themeShade="BF"/>
      <w:spacing w:val="5"/>
    </w:rPr>
  </w:style>
  <w:style w:type="paragraph" w:styleId="StandardWeb">
    <w:name w:val="Normal (Web)"/>
    <w:basedOn w:val="Normal"/>
    <w:uiPriority w:val="99"/>
    <w:unhideWhenUsed/>
    <w:rsid w:val="001B650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ijeloteksta">
    <w:name w:val="Body Text"/>
    <w:basedOn w:val="Normal"/>
    <w:link w:val="TijelotekstaChar"/>
    <w:rsid w:val="00ED6FC7"/>
    <w:pPr>
      <w:suppressAutoHyphens/>
      <w:spacing w:after="140" w:line="276" w:lineRule="auto"/>
    </w:pPr>
  </w:style>
  <w:style w:type="character" w:customStyle="1" w:styleId="TijelotekstaChar">
    <w:name w:val="Tijelo teksta Char"/>
    <w:basedOn w:val="Zadanifontodlomka"/>
    <w:link w:val="Tijeloteksta"/>
    <w:rsid w:val="00ED6FC7"/>
    <w:rPr>
      <w:kern w:val="0"/>
      <w:sz w:val="22"/>
      <w:szCs w:val="22"/>
      <w14:ligatures w14:val="none"/>
    </w:rPr>
  </w:style>
  <w:style w:type="paragraph" w:customStyle="1" w:styleId="StandardWeb1">
    <w:name w:val="Standard (Web)1"/>
    <w:qFormat/>
    <w:rsid w:val="00ED6FC7"/>
    <w:pPr>
      <w:suppressAutoHyphens/>
      <w:spacing w:before="28" w:after="28" w:line="100" w:lineRule="atLeast"/>
    </w:pPr>
    <w:rPr>
      <w:rFonts w:eastAsia="Times New Roman"/>
      <w:color w:val="00000A"/>
      <w:kern w:val="0"/>
      <w:sz w:val="22"/>
      <w:szCs w:val="22"/>
      <w14:ligatures w14:val="none"/>
    </w:rPr>
  </w:style>
  <w:style w:type="paragraph" w:styleId="Bezproreda">
    <w:name w:val="No Spacing"/>
    <w:qFormat/>
    <w:rsid w:val="00EA388C"/>
    <w:pPr>
      <w:suppressAutoHyphens/>
      <w:spacing w:after="200" w:line="276" w:lineRule="auto"/>
    </w:pPr>
    <w:rPr>
      <w:rFonts w:cs="Calibri"/>
      <w:color w:val="00000A"/>
      <w:kern w:val="0"/>
      <w:sz w:val="22"/>
      <w:szCs w:val="22"/>
      <w14:ligatures w14:val="none"/>
    </w:rPr>
  </w:style>
  <w:style w:type="paragraph" w:customStyle="1" w:styleId="Tijelo">
    <w:name w:val="Tijelo"/>
    <w:qFormat/>
    <w:rsid w:val="00EA388C"/>
    <w:pPr>
      <w:suppressAutoHyphens/>
      <w:spacing w:after="200" w:line="276" w:lineRule="auto"/>
    </w:pPr>
    <w:rPr>
      <w:rFonts w:cs="Calibri"/>
      <w:color w:val="00000A"/>
      <w:kern w:val="0"/>
      <w:sz w:val="22"/>
      <w:szCs w:val="22"/>
      <w14:ligatures w14:val="none"/>
    </w:rPr>
  </w:style>
  <w:style w:type="paragraph" w:styleId="Tekstbalonia">
    <w:name w:val="Balloon Text"/>
    <w:basedOn w:val="Normal"/>
    <w:link w:val="TekstbaloniaChar"/>
    <w:uiPriority w:val="99"/>
    <w:semiHidden/>
    <w:unhideWhenUsed/>
    <w:rsid w:val="00D6085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D60853"/>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EF338-0B72-499B-A8EC-549763B1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9</Pages>
  <Words>3592</Words>
  <Characters>20480</Characters>
  <Application>Microsoft Office Word</Application>
  <DocSecurity>0</DocSecurity>
  <Lines>170</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Snjezana</cp:lastModifiedBy>
  <cp:revision>54</cp:revision>
  <cp:lastPrinted>2026-06-10T08:20:00Z</cp:lastPrinted>
  <dcterms:created xsi:type="dcterms:W3CDTF">2026-04-29T10:47:00Z</dcterms:created>
  <dcterms:modified xsi:type="dcterms:W3CDTF">2026-06-25T06:29:00Z</dcterms:modified>
</cp:coreProperties>
</file>