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7A" w:rsidRDefault="00FB2498">
      <w:pPr>
        <w:tabs>
          <w:tab w:val="center" w:pos="4154"/>
          <w:tab w:val="right" w:pos="8309"/>
        </w:tabs>
        <w:rPr>
          <w:sz w:val="21"/>
          <w:szCs w:val="21"/>
          <w:lang w:val="de-DE"/>
        </w:rPr>
      </w:pPr>
      <w:r>
        <w:rPr>
          <w:sz w:val="21"/>
          <w:szCs w:val="21"/>
          <w:lang w:val="de-DE"/>
        </w:rPr>
        <w:t xml:space="preserve">       </w:t>
      </w:r>
      <w:r>
        <w:rPr>
          <w:b/>
          <w:bCs/>
          <w:sz w:val="21"/>
          <w:szCs w:val="21"/>
          <w:lang w:val="de-DE"/>
        </w:rPr>
        <w:t xml:space="preserve">      </w:t>
      </w:r>
      <w:r>
        <w:rPr>
          <w:b/>
          <w:bCs/>
          <w:sz w:val="21"/>
          <w:szCs w:val="21"/>
        </w:rPr>
        <w:t xml:space="preserve">         </w:t>
      </w:r>
      <w:r>
        <w:rPr>
          <w:b/>
          <w:bCs/>
          <w:sz w:val="21"/>
          <w:szCs w:val="21"/>
          <w:lang w:val="de-DE"/>
        </w:rPr>
        <w:t xml:space="preserve">      </w:t>
      </w:r>
      <w:r>
        <w:rPr>
          <w:rFonts w:ascii="Gautami" w:hAnsi="Gautami"/>
          <w:b/>
          <w:bCs/>
          <w:noProof/>
          <w:sz w:val="21"/>
          <w:szCs w:val="21"/>
          <w:lang w:eastAsia="hr-HR"/>
        </w:rPr>
        <w:drawing>
          <wp:inline distT="0" distB="0" distL="0" distR="0">
            <wp:extent cx="581025" cy="685800"/>
            <wp:effectExtent l="0" t="0" r="9525" b="0"/>
            <wp:docPr id="1189346672" name="Slika 1189346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46672" name="Slika 11893466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1"/>
          <w:szCs w:val="21"/>
          <w:lang w:val="de-DE"/>
        </w:rPr>
        <w:t xml:space="preserve">  </w:t>
      </w:r>
      <w:r>
        <w:rPr>
          <w:sz w:val="21"/>
          <w:szCs w:val="21"/>
          <w:lang w:val="de-DE"/>
        </w:rPr>
        <w:t xml:space="preserve">                                                                </w:t>
      </w:r>
    </w:p>
    <w:p w:rsidR="0057397A" w:rsidRDefault="00FB2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REPUBLIKA  HRVATSKA</w:t>
      </w:r>
    </w:p>
    <w:p w:rsidR="0057397A" w:rsidRDefault="00FB2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KRAPINSKO ZAGORSKA ŽUPANIJA</w:t>
      </w:r>
    </w:p>
    <w:p w:rsidR="0057397A" w:rsidRDefault="00FB2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OPĆINA  MAČE</w:t>
      </w:r>
    </w:p>
    <w:p w:rsidR="0057397A" w:rsidRDefault="00FB2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Općinska načelnica</w:t>
      </w:r>
    </w:p>
    <w:p w:rsidR="0057397A" w:rsidRDefault="00FB2498">
      <w:pPr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:rsidR="0057397A" w:rsidRDefault="00FB249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</w:rPr>
        <w:t>601</w:t>
      </w:r>
      <w:r>
        <w:rPr>
          <w:rFonts w:ascii="Times New Roman" w:eastAsia="Times New Roman" w:hAnsi="Times New Roman" w:cs="Times New Roman"/>
          <w:sz w:val="24"/>
          <w:szCs w:val="24"/>
        </w:rPr>
        <w:t>-01/2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-01/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01</w:t>
      </w:r>
      <w:proofErr w:type="spellEnd"/>
    </w:p>
    <w:p w:rsidR="0057397A" w:rsidRDefault="00FB249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2140-21-01-2</w:t>
      </w:r>
      <w:r>
        <w:rPr>
          <w:rFonts w:ascii="Times New Roman" w:eastAsia="Times New Roman" w:hAnsi="Times New Roman" w:cs="Times New Roman"/>
          <w:sz w:val="24"/>
          <w:szCs w:val="24"/>
        </w:rPr>
        <w:t>6-1</w:t>
      </w:r>
    </w:p>
    <w:p w:rsidR="0057397A" w:rsidRDefault="00FB249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Mače,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397A" w:rsidRDefault="005739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97A" w:rsidRDefault="00FB249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temelju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članka 20. stavka 3. Zakona o predškolskom odgoju i obrazovanju („Narodne novine“ broj 10/97, 107/07,94/13, 98/19, 57/22 i 22/26)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članka 11. Zakona o pravu na pristup informacijama („Narodne novine“ broj 25/13, 85/15, 69/22) upućuje se </w:t>
      </w:r>
    </w:p>
    <w:p w:rsidR="0057397A" w:rsidRDefault="0057397A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57397A" w:rsidRDefault="00FB2498">
      <w:pPr>
        <w:pStyle w:val="Bezproreda"/>
        <w:jc w:val="center"/>
        <w:rPr>
          <w:b/>
          <w:bCs/>
          <w:sz w:val="24"/>
          <w:szCs w:val="24"/>
        </w:rPr>
      </w:pPr>
      <w:r>
        <w:rPr>
          <w:rStyle w:val="Naglaeno"/>
          <w:bCs/>
          <w:sz w:val="24"/>
          <w:szCs w:val="24"/>
        </w:rPr>
        <w:t>Javni poziv</w:t>
      </w:r>
      <w:r>
        <w:rPr>
          <w:b/>
          <w:bCs/>
          <w:sz w:val="24"/>
          <w:szCs w:val="24"/>
        </w:rPr>
        <w:t xml:space="preserve"> </w:t>
      </w:r>
    </w:p>
    <w:p w:rsidR="0057397A" w:rsidRDefault="00FB2498">
      <w:pPr>
        <w:pStyle w:val="Bezproreda"/>
        <w:jc w:val="center"/>
        <w:rPr>
          <w:rStyle w:val="Naglaeno"/>
          <w:bCs/>
          <w:sz w:val="24"/>
          <w:szCs w:val="24"/>
        </w:rPr>
      </w:pPr>
      <w:r>
        <w:rPr>
          <w:rStyle w:val="Naglaeno"/>
          <w:bCs/>
          <w:sz w:val="24"/>
          <w:szCs w:val="24"/>
        </w:rPr>
        <w:t>za savjetovanje sa zainteresiranom javnošću u postupku donošenja</w:t>
      </w:r>
    </w:p>
    <w:p w:rsidR="0057397A" w:rsidRDefault="00FB249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Odluk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hr-HR"/>
        </w:rPr>
        <w:t>e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o načinu ostvarivanja prednosti pri upisu djece u Dječji vrtić Mačić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hr-HR"/>
        </w:rPr>
        <w:t>i</w:t>
      </w:r>
    </w:p>
    <w:p w:rsidR="0057397A" w:rsidRDefault="0057397A">
      <w:pPr>
        <w:rPr>
          <w:rFonts w:ascii="Times New Roman" w:hAnsi="Times New Roman" w:cs="Times New Roman"/>
          <w:sz w:val="24"/>
          <w:szCs w:val="24"/>
        </w:rPr>
      </w:pPr>
    </w:p>
    <w:p w:rsidR="0057397A" w:rsidRDefault="00FB24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</w:t>
      </w:r>
      <w:r>
        <w:rPr>
          <w:rFonts w:ascii="Times New Roman" w:hAnsi="Times New Roman"/>
          <w:sz w:val="24"/>
          <w:szCs w:val="24"/>
        </w:rPr>
        <w:t>om o izmjenama i dopuni Z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akona o predškolskom odgoju i obrazovanju</w:t>
      </w:r>
      <w:r>
        <w:rPr>
          <w:rFonts w:ascii="Times New Roman" w:hAnsi="Times New Roman"/>
          <w:sz w:val="24"/>
          <w:szCs w:val="24"/>
        </w:rPr>
        <w:t xml:space="preserve"> (“Narodne novine” broj 22/26) člankom 1. stavkom 1. i 2. propisano je: </w:t>
      </w:r>
    </w:p>
    <w:p w:rsidR="0057397A" w:rsidRDefault="0057397A">
      <w:pPr>
        <w:jc w:val="both"/>
        <w:rPr>
          <w:rFonts w:ascii="Times New Roman" w:hAnsi="Times New Roman"/>
          <w:sz w:val="24"/>
          <w:szCs w:val="24"/>
        </w:rPr>
      </w:pPr>
    </w:p>
    <w:p w:rsidR="0057397A" w:rsidRDefault="00FB24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“U Zakonu o predškolskom odgoju i obraz</w:t>
      </w:r>
      <w:r>
        <w:rPr>
          <w:rFonts w:ascii="Times New Roman" w:hAnsi="Times New Roman"/>
          <w:sz w:val="24"/>
          <w:szCs w:val="24"/>
        </w:rPr>
        <w:t>ovanju (»Narodne novine«, br. 10/97., 107/07., 94/13., 98/19., 57/22., 101/23., 145/23., 145/24. i 146/25.) u članku 20. stavak 3. briše se.</w:t>
      </w:r>
    </w:p>
    <w:p w:rsidR="0057397A" w:rsidRDefault="0057397A">
      <w:pPr>
        <w:jc w:val="both"/>
        <w:rPr>
          <w:rFonts w:ascii="Times New Roman" w:hAnsi="Times New Roman"/>
          <w:sz w:val="24"/>
          <w:szCs w:val="24"/>
        </w:rPr>
      </w:pPr>
    </w:p>
    <w:p w:rsidR="0057397A" w:rsidRDefault="00FB24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Dosadašnji stavak 4., koji postaje stavak 3., mijenja se i glasi:</w:t>
      </w:r>
    </w:p>
    <w:p w:rsidR="0057397A" w:rsidRDefault="00FB24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»(3) Prednost pri upisu djece u dječji vrtić koj</w:t>
      </w:r>
      <w:r>
        <w:rPr>
          <w:rFonts w:ascii="Times New Roman" w:hAnsi="Times New Roman"/>
          <w:sz w:val="24"/>
          <w:szCs w:val="24"/>
        </w:rPr>
        <w:t>em je osnivač jedinica lokalne ili područne (regionalne) samouprave ili Republika Hrvatska imaju djeca roditelja invalida Domovinskoga rata, djeca iz obitelji s troje ili više djece, djeca obaju zaposlenih roditelja, djeca s teškoćama u razvoju i kroničnim</w:t>
      </w:r>
      <w:r>
        <w:rPr>
          <w:rFonts w:ascii="Times New Roman" w:hAnsi="Times New Roman"/>
          <w:sz w:val="24"/>
          <w:szCs w:val="24"/>
        </w:rPr>
        <w:t xml:space="preserve"> bolestima koja imaju nalaz i mišljenje tijela vještačenja ili potvrdu izabranoga pedijatra ili obiteljskoga liječnika da je razmjer teškoća u razvoju ili kronične bolesti okvirno u skladu s listom oštećenja funkcionalnih sposobnosti sukladno propisu kojim</w:t>
      </w:r>
      <w:r>
        <w:rPr>
          <w:rFonts w:ascii="Times New Roman" w:hAnsi="Times New Roman"/>
          <w:sz w:val="24"/>
          <w:szCs w:val="24"/>
        </w:rPr>
        <w:t xml:space="preserve"> se uređuje metodologija vještačenja, djeca samohranih roditelja, djeca </w:t>
      </w:r>
      <w:proofErr w:type="spellStart"/>
      <w:r>
        <w:rPr>
          <w:rFonts w:ascii="Times New Roman" w:hAnsi="Times New Roman"/>
          <w:sz w:val="24"/>
          <w:szCs w:val="24"/>
        </w:rPr>
        <w:t>jednoroditeljskih</w:t>
      </w:r>
      <w:proofErr w:type="spellEnd"/>
      <w:r>
        <w:rPr>
          <w:rFonts w:ascii="Times New Roman" w:hAnsi="Times New Roman"/>
          <w:sz w:val="24"/>
          <w:szCs w:val="24"/>
        </w:rPr>
        <w:t xml:space="preserve"> obitelji, djeca osoba s invaliditetom upisanih u Hrvatski registar osoba s invaliditetom, djeca koja su ostvarila pravo na socijalnu uslugu smještaja u udomiteljskim </w:t>
      </w:r>
      <w:r>
        <w:rPr>
          <w:rFonts w:ascii="Times New Roman" w:hAnsi="Times New Roman"/>
          <w:sz w:val="24"/>
          <w:szCs w:val="24"/>
        </w:rPr>
        <w:t>obiteljima, djeca koja imaju prebivalište ili boravište na području dječjega vrtića, djeca roditelja koji primaju doplatak za djecu ili roditelja korisnika zajamčene minimalne naknade.«.”</w:t>
      </w:r>
    </w:p>
    <w:p w:rsidR="0057397A" w:rsidRDefault="0057397A">
      <w:pPr>
        <w:jc w:val="both"/>
        <w:rPr>
          <w:rFonts w:ascii="Times New Roman" w:hAnsi="Times New Roman"/>
          <w:sz w:val="24"/>
          <w:szCs w:val="24"/>
        </w:rPr>
      </w:pPr>
    </w:p>
    <w:p w:rsidR="0057397A" w:rsidRDefault="00FB2498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</w:pPr>
      <w:r>
        <w:rPr>
          <w:rFonts w:ascii="Times New Roman" w:hAnsi="Times New Roman"/>
          <w:sz w:val="24"/>
          <w:szCs w:val="24"/>
        </w:rPr>
        <w:t xml:space="preserve">U članku 20. stavku 4.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Zakona o predškolskom odgoju i obrazovanju (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„Narodne novine“ broj 10/97, 107/07,94/13, 98/19, 57/22 i 22/26)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propisano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je da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način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ostvarivanja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prednosti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pri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upis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djece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u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dječji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vrtić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prema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utvrđenoj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prednosti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kako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je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prethodno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navedeno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donosi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osnivač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dječjeg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vrtića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svojim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aktom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Osnivač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Dječjeg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vrt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ića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Mačići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je Općina Mače,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tj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.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Odluku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o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osnivanju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vrtića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donijelo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je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Općinsko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vijeće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Općine Mače.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</w:p>
    <w:p w:rsidR="0057397A" w:rsidRDefault="0057397A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</w:pPr>
    </w:p>
    <w:p w:rsidR="0057397A" w:rsidRDefault="00FB2498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Trenutno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je </w:t>
      </w:r>
      <w:proofErr w:type="spellStart"/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na</w:t>
      </w:r>
      <w:proofErr w:type="spellEnd"/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snazi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Odluka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o </w:t>
      </w:r>
      <w:r>
        <w:rPr>
          <w:rFonts w:ascii="Times New Roman" w:hAnsi="Times New Roman"/>
          <w:sz w:val="24"/>
          <w:szCs w:val="24"/>
        </w:rPr>
        <w:t xml:space="preserve">načinu ostvarivanja prednosti pri upisu djece u Dječji vrtić Mačići (“Službeni glasnik Krapinsko-zagorske županije” broj </w:t>
      </w:r>
      <w:r>
        <w:rPr>
          <w:rFonts w:ascii="Times New Roman" w:hAnsi="Times New Roman"/>
          <w:sz w:val="24"/>
          <w:szCs w:val="24"/>
        </w:rPr>
        <w:t>51/22) koja je donesena na temelju odredbi Zakona o predškolskom odgoju i obrazovanju koje su vrijedile do 12.3.2026. godine.</w:t>
      </w:r>
    </w:p>
    <w:p w:rsidR="0057397A" w:rsidRDefault="00FB2498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S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obzirom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da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>su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Zakon</w:t>
      </w:r>
      <w:r>
        <w:rPr>
          <w:rFonts w:ascii="Times New Roman" w:hAnsi="Times New Roman"/>
          <w:sz w:val="24"/>
          <w:szCs w:val="24"/>
        </w:rPr>
        <w:t xml:space="preserve">om </w:t>
      </w:r>
      <w:r>
        <w:rPr>
          <w:rFonts w:ascii="Times New Roman" w:hAnsi="Times New Roman"/>
          <w:sz w:val="24"/>
          <w:szCs w:val="24"/>
        </w:rPr>
        <w:t>o izmjenama i dopuni zakona o predškolskom odgoju i obrazovanju</w:t>
      </w:r>
      <w:r>
        <w:rPr>
          <w:rFonts w:ascii="Times New Roman" w:hAnsi="Times New Roman"/>
          <w:sz w:val="24"/>
          <w:szCs w:val="24"/>
        </w:rPr>
        <w:t xml:space="preserve"> (“Narodne novine” broj 22/26) promijenjeni kriteriji za ostvarivanje prednosti pri upisu u dječji vrtić Općina Mače mora pristupiti donošenju nove Odluke o načinu ostvarivanja prednosti pri upisu djece u Dječji vrtić Mačići koja će biti usklađena s odredb</w:t>
      </w:r>
      <w:r>
        <w:rPr>
          <w:rFonts w:ascii="Times New Roman" w:hAnsi="Times New Roman"/>
          <w:sz w:val="24"/>
          <w:szCs w:val="24"/>
        </w:rPr>
        <w:t xml:space="preserve">ama Zakona koji </w:t>
      </w:r>
      <w:r>
        <w:rPr>
          <w:rFonts w:ascii="Times New Roman" w:hAnsi="Times New Roman"/>
          <w:sz w:val="24"/>
          <w:szCs w:val="24"/>
        </w:rPr>
        <w:lastRenderedPageBreak/>
        <w:t xml:space="preserve">je stupio na snagu 13.3.2026. godine kako bi se upisi u pedagošku godinu 2026./2027. provodili po odredbama važećeg zakona. </w:t>
      </w:r>
    </w:p>
    <w:p w:rsidR="0057397A" w:rsidRDefault="0057397A">
      <w:pPr>
        <w:ind w:left="-709" w:firstLine="72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57397A" w:rsidRDefault="00FB2498">
      <w:pPr>
        <w:tabs>
          <w:tab w:val="left" w:pos="8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 se zainteresirana javnost da svojim prijedlozima i sugestijama pridonese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kvaliteti akta koji se donosi. </w:t>
      </w:r>
    </w:p>
    <w:p w:rsidR="0057397A" w:rsidRDefault="0057397A">
      <w:pPr>
        <w:tabs>
          <w:tab w:val="left" w:pos="8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57397A" w:rsidRDefault="00FB2498">
      <w:pPr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Svoje prijedloge možete u pisanom obliku, na obrascu sudjelovanja u savjetovanju, poslati na adresu na adresu elektroničke pošte: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opcina.mace@kr.t-com</w:t>
        </w:r>
      </w:hyperlink>
      <w:r>
        <w:rPr>
          <w:rStyle w:val="Hiperveza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hr-HR"/>
        </w:rPr>
        <w:t>.hr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zaključno s danom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hr-HR"/>
        </w:rPr>
        <w:t>13.4.2026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.  godine. </w:t>
      </w:r>
    </w:p>
    <w:p w:rsidR="0057397A" w:rsidRDefault="0057397A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</w:p>
    <w:p w:rsidR="0057397A" w:rsidRDefault="00FB249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Svi u roku pristig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 prijedlozi razmotrit će se, a oni koji će biti prihvaćeni ugradit će se u prijedlog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načinu ostvarivanja prednosti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pri upisu djece u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ječji vrtić </w:t>
      </w:r>
      <w:r>
        <w:rPr>
          <w:rFonts w:ascii="Times New Roman" w:hAnsi="Times New Roman" w:cs="Times New Roman"/>
          <w:bCs/>
          <w:sz w:val="24"/>
          <w:szCs w:val="24"/>
        </w:rPr>
        <w:t>Mačić</w:t>
      </w:r>
    </w:p>
    <w:p w:rsidR="0057397A" w:rsidRDefault="0057397A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57397A" w:rsidRDefault="00FB2498">
      <w:pPr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7397A" w:rsidRDefault="0057397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" o:spid="_x0000_s1026" o:spt="202" type="#_x0000_t202" style="position:absolute;left:0pt;margin-left:8.6pt;margin-top:729.65pt;height:79.9pt;width:278.3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NyyvdoAAAAMAQAADwAAAAAAAAABACAAAAAiAAAAZHJzL2Rvd25yZXYueG1sUEsB&#10;AhQAFAAAAAgAh07iQGTVBTMsAgAAVAQAAA4AAAAAAAAAAQAgAAAAKQEAAGRycy9lMm9Eb2MueG1s&#10;UEsFBgAAAAAGAAYAWQEAAMc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6EF94CE">
                      <w:pPr>
                        <w:contextualSpacing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   </w:t>
      </w:r>
    </w:p>
    <w:p w:rsidR="0057397A" w:rsidRDefault="00FB2498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OPĆINSKA NAČELNICA</w:t>
      </w:r>
    </w:p>
    <w:p w:rsidR="0057397A" w:rsidRDefault="00FB2498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MLADENKA MIKULEC ŠIMUNEC</w:t>
      </w:r>
    </w:p>
    <w:p w:rsidR="0057397A" w:rsidRDefault="00FB24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mag.ing.prosp.arch.</w:t>
      </w:r>
    </w:p>
    <w:p w:rsidR="0057397A" w:rsidRDefault="005739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97A" w:rsidRDefault="0057397A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57397A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altName w:val="Helvetica"/>
    <w:panose1 w:val="020005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2A"/>
    <w:rsid w:val="000B4403"/>
    <w:rsid w:val="000E78FB"/>
    <w:rsid w:val="00151253"/>
    <w:rsid w:val="001B0777"/>
    <w:rsid w:val="00222608"/>
    <w:rsid w:val="00236774"/>
    <w:rsid w:val="002F092D"/>
    <w:rsid w:val="00340229"/>
    <w:rsid w:val="00391A2E"/>
    <w:rsid w:val="003D4AC4"/>
    <w:rsid w:val="003F7629"/>
    <w:rsid w:val="004D0AC3"/>
    <w:rsid w:val="004F34B4"/>
    <w:rsid w:val="0057397A"/>
    <w:rsid w:val="00612BAD"/>
    <w:rsid w:val="00662076"/>
    <w:rsid w:val="00693AB1"/>
    <w:rsid w:val="00792FE8"/>
    <w:rsid w:val="007A73B0"/>
    <w:rsid w:val="007E172F"/>
    <w:rsid w:val="008A562A"/>
    <w:rsid w:val="008C5FE5"/>
    <w:rsid w:val="009046E7"/>
    <w:rsid w:val="0092468A"/>
    <w:rsid w:val="009B02FE"/>
    <w:rsid w:val="009D10C6"/>
    <w:rsid w:val="009D7893"/>
    <w:rsid w:val="00A82F9B"/>
    <w:rsid w:val="00A836D0"/>
    <w:rsid w:val="00AA3F83"/>
    <w:rsid w:val="00AC35DA"/>
    <w:rsid w:val="00B92D0F"/>
    <w:rsid w:val="00C9578C"/>
    <w:rsid w:val="00CA34FC"/>
    <w:rsid w:val="00CC0B0D"/>
    <w:rsid w:val="00D707B3"/>
    <w:rsid w:val="00D87060"/>
    <w:rsid w:val="00DD695D"/>
    <w:rsid w:val="00E814FD"/>
    <w:rsid w:val="00FB2498"/>
    <w:rsid w:val="0C4B4C3A"/>
    <w:rsid w:val="0D23491D"/>
    <w:rsid w:val="0DB26C2D"/>
    <w:rsid w:val="0F6E5BCB"/>
    <w:rsid w:val="10170173"/>
    <w:rsid w:val="1389559C"/>
    <w:rsid w:val="16A22E04"/>
    <w:rsid w:val="16FE5EC8"/>
    <w:rsid w:val="208F011C"/>
    <w:rsid w:val="2A9C502E"/>
    <w:rsid w:val="31347AF4"/>
    <w:rsid w:val="36D80507"/>
    <w:rsid w:val="3D5D027E"/>
    <w:rsid w:val="428A713A"/>
    <w:rsid w:val="44F6750D"/>
    <w:rsid w:val="45EC4080"/>
    <w:rsid w:val="560F1140"/>
    <w:rsid w:val="62D046AC"/>
    <w:rsid w:val="65D72A64"/>
    <w:rsid w:val="75403C27"/>
    <w:rsid w:val="78607A0C"/>
    <w:rsid w:val="7D950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Pr>
      <w:rFonts w:cs="Times New Roman"/>
      <w:b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99"/>
    <w:qFormat/>
    <w:rPr>
      <w:rFonts w:eastAsia="Times New Roman"/>
      <w:sz w:val="22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Pr>
      <w:rFonts w:cs="Times New Roman"/>
      <w:b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99"/>
    <w:qFormat/>
    <w:rPr>
      <w:rFonts w:eastAsia="Times New Roman"/>
      <w:sz w:val="22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mace@kr.t-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93231-81F5-4522-9DAA-674CCF04DD6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Snjezana</cp:lastModifiedBy>
  <cp:revision>6</cp:revision>
  <cp:lastPrinted>2026-03-13T12:31:00Z</cp:lastPrinted>
  <dcterms:created xsi:type="dcterms:W3CDTF">2025-10-27T11:18:00Z</dcterms:created>
  <dcterms:modified xsi:type="dcterms:W3CDTF">2026-03-13T12:31:00Z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3A161CE36FEE4AAAABF88CDD48EB95BB_12</vt:lpwstr>
  </property>
</Properties>
</file>