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DA" w:rsidRPr="00C77981" w:rsidRDefault="00C77981" w:rsidP="00C77981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E4EF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829D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A9ADD75" wp14:editId="222EDCCC">
            <wp:extent cx="588645" cy="683895"/>
            <wp:effectExtent l="0" t="0" r="190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9DA" w:rsidRPr="009829D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="009829DA" w:rsidRPr="009829DA">
        <w:rPr>
          <w:rFonts w:ascii="Times New Roman" w:hAnsi="Times New Roman" w:cs="Times New Roman"/>
          <w:sz w:val="24"/>
          <w:szCs w:val="24"/>
          <w:lang w:val="de-DE"/>
        </w:rPr>
        <w:t xml:space="preserve">                </w:t>
      </w:r>
      <w:r w:rsidR="009829DA" w:rsidRPr="009829DA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829DA" w:rsidRPr="009829DA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829DA" w:rsidRPr="009829DA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9829DA" w:rsidRPr="009829DA" w:rsidRDefault="009829DA" w:rsidP="00982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REPUBLIKA  HRVATSKA</w:t>
      </w:r>
    </w:p>
    <w:p w:rsidR="009829DA" w:rsidRPr="009829DA" w:rsidRDefault="009829DA" w:rsidP="00982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DA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 ZAGORSKA ŽUPANIJA</w:t>
      </w:r>
    </w:p>
    <w:p w:rsidR="009829DA" w:rsidRPr="009829DA" w:rsidRDefault="009829DA" w:rsidP="00982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OPĆINA  MAČE</w:t>
      </w:r>
    </w:p>
    <w:p w:rsidR="009829DA" w:rsidRPr="009829DA" w:rsidRDefault="009829DA" w:rsidP="009829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29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="00CC43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9829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</w:t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F117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829DA" w:rsidRDefault="009829DA" w:rsidP="00E26D9C">
      <w:pPr>
        <w:pStyle w:val="Bezproreda"/>
        <w:rPr>
          <w:rFonts w:ascii="Times New Roman" w:hAnsi="Times New Roman" w:cs="Times New Roman"/>
        </w:rPr>
      </w:pPr>
    </w:p>
    <w:p w:rsidR="008F1173" w:rsidRPr="009C10C9" w:rsidRDefault="008F1173" w:rsidP="008F1173">
      <w:pPr>
        <w:pStyle w:val="Bezproreda"/>
        <w:rPr>
          <w:rFonts w:ascii="Times New Roman" w:hAnsi="Times New Roman" w:cs="Times New Roman"/>
        </w:rPr>
      </w:pPr>
      <w:r w:rsidRPr="009C10C9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>363-01/23-01/16</w:t>
      </w:r>
    </w:p>
    <w:p w:rsidR="008F1173" w:rsidRPr="009C10C9" w:rsidRDefault="008F1173" w:rsidP="008F1173">
      <w:pPr>
        <w:pStyle w:val="Bezproreda"/>
        <w:rPr>
          <w:rFonts w:ascii="Times New Roman" w:hAnsi="Times New Roman" w:cs="Times New Roman"/>
        </w:rPr>
      </w:pPr>
      <w:r w:rsidRPr="009C10C9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>2140-21-03-23</w:t>
      </w:r>
      <w:r w:rsidR="00C77981">
        <w:rPr>
          <w:rFonts w:ascii="Times New Roman" w:hAnsi="Times New Roman" w:cs="Times New Roman"/>
        </w:rPr>
        <w:t>-02</w:t>
      </w:r>
    </w:p>
    <w:p w:rsidR="008F1173" w:rsidRPr="009C10C9" w:rsidRDefault="008F1173" w:rsidP="008F1173">
      <w:pPr>
        <w:pStyle w:val="Bezproreda"/>
        <w:rPr>
          <w:rFonts w:ascii="Times New Roman" w:hAnsi="Times New Roman" w:cs="Times New Roman"/>
        </w:rPr>
      </w:pPr>
      <w:r w:rsidRPr="009C10C9">
        <w:rPr>
          <w:rFonts w:ascii="Times New Roman" w:hAnsi="Times New Roman" w:cs="Times New Roman"/>
        </w:rPr>
        <w:t xml:space="preserve">U Maču, </w:t>
      </w:r>
      <w:r w:rsidR="00C77981">
        <w:rPr>
          <w:rFonts w:ascii="Times New Roman" w:hAnsi="Times New Roman" w:cs="Times New Roman"/>
        </w:rPr>
        <w:t>14.07.2023.</w:t>
      </w:r>
    </w:p>
    <w:p w:rsidR="008F1173" w:rsidRDefault="008F1173" w:rsidP="00E26D9C">
      <w:pPr>
        <w:pStyle w:val="Bezproreda"/>
        <w:rPr>
          <w:rFonts w:ascii="Times New Roman" w:hAnsi="Times New Roman" w:cs="Times New Roman"/>
        </w:rPr>
      </w:pPr>
    </w:p>
    <w:p w:rsidR="008F1173" w:rsidRPr="008F1173" w:rsidRDefault="008F1173" w:rsidP="00FB3853">
      <w:pPr>
        <w:spacing w:after="0" w:line="240" w:lineRule="auto"/>
        <w:ind w:left="-15" w:firstLine="708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hAnsi="Times New Roman" w:cs="Times New Roman"/>
        </w:rPr>
        <w:tab/>
      </w:r>
      <w:r w:rsidR="006A47F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Na temelju članka </w:t>
      </w:r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34. </w:t>
      </w:r>
      <w:bookmarkStart w:id="0" w:name="_Hlk83627636"/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Statuta Općine Mače (“Službeni glasnik Krapinsko-zagorske županije” </w:t>
      </w:r>
      <w:r w:rsidRPr="008F1173">
        <w:rPr>
          <w:rFonts w:ascii="Times New Roman" w:hAnsi="Times New Roman" w:cs="Times New Roman"/>
        </w:rPr>
        <w:t>broj 05/13, 8/18, 5/20 i 05/21</w:t>
      </w:r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a vezano uz </w:t>
      </w:r>
      <w:r w:rsid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Izvješće</w:t>
      </w:r>
      <w:r w:rsidR="00FB3853" w:rsidRP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 obavljenoj reviziji učinkovitosti upravljanja komunalnom infrastrukturom u jedinicama lokalne samouprave na području Krapinsko-zagorske županije </w:t>
      </w:r>
      <w:r w:rsid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(</w:t>
      </w:r>
      <w:r w:rsidR="00EE18AF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KLASA:041-01/20-10/11, URBROJ:</w:t>
      </w:r>
      <w:r w:rsidR="00FB3853" w:rsidRP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613-02-11-21-4</w:t>
      </w:r>
      <w:r w:rsid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</w:t>
      </w:r>
      <w:r w:rsidR="00FB3853" w:rsidRP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od 5. studenoga 2021.</w:t>
      </w:r>
      <w:r w:rsidR="00FB385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godine,</w:t>
      </w:r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bookmarkEnd w:id="0"/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Općinsko vijeće Općine Mače n</w:t>
      </w:r>
      <w:r w:rsidR="00C7798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 svojoj 18</w:t>
      </w:r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sjednici održanoj </w:t>
      </w:r>
      <w:r w:rsidR="00C7798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14.07.</w:t>
      </w:r>
      <w:r w:rsidRPr="008F1173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2023. donijelo je</w:t>
      </w:r>
    </w:p>
    <w:p w:rsidR="00153389" w:rsidRPr="009829DA" w:rsidRDefault="00153389" w:rsidP="009829DA">
      <w:pPr>
        <w:pStyle w:val="Bezproreda"/>
        <w:rPr>
          <w:rFonts w:ascii="Times New Roman" w:hAnsi="Times New Roman" w:cs="Times New Roman"/>
          <w:b/>
        </w:rPr>
      </w:pPr>
    </w:p>
    <w:p w:rsidR="003A4F1A" w:rsidRPr="001202EE" w:rsidRDefault="003A4F1A" w:rsidP="00E41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4F1A" w:rsidRPr="003A4F1A" w:rsidRDefault="003A4F1A" w:rsidP="003A4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4F1A" w:rsidRPr="00153389" w:rsidRDefault="008F1173" w:rsidP="00153389">
      <w:pPr>
        <w:pStyle w:val="Bezproreda"/>
        <w:jc w:val="center"/>
        <w:rPr>
          <w:rFonts w:ascii="Times New Roman" w:eastAsiaTheme="minorHAnsi" w:hAnsi="Times New Roman" w:cs="Times New Roman"/>
          <w:b/>
          <w:bCs/>
          <w:color w:val="000000"/>
          <w:sz w:val="48"/>
          <w:szCs w:val="4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48"/>
          <w:szCs w:val="40"/>
          <w:lang w:eastAsia="en-US"/>
        </w:rPr>
        <w:t>ANALIZU</w:t>
      </w:r>
      <w:r w:rsidR="003A4F1A" w:rsidRPr="00153389">
        <w:rPr>
          <w:rFonts w:ascii="Times New Roman" w:eastAsiaTheme="minorHAnsi" w:hAnsi="Times New Roman" w:cs="Times New Roman"/>
          <w:b/>
          <w:bCs/>
          <w:color w:val="000000"/>
          <w:sz w:val="48"/>
          <w:szCs w:val="40"/>
          <w:lang w:eastAsia="en-US"/>
        </w:rPr>
        <w:t xml:space="preserve"> UPRAVLJANJA KOMUNALNOM INFRASTRUKTUROM </w:t>
      </w:r>
      <w:r w:rsidR="00153389" w:rsidRPr="00153389">
        <w:rPr>
          <w:rFonts w:ascii="Times New Roman" w:eastAsiaTheme="minorHAnsi" w:hAnsi="Times New Roman" w:cs="Times New Roman"/>
          <w:b/>
          <w:bCs/>
          <w:color w:val="000000"/>
          <w:sz w:val="48"/>
          <w:szCs w:val="40"/>
          <w:lang w:eastAsia="en-US"/>
        </w:rPr>
        <w:t>NA PODRUČJU</w:t>
      </w:r>
      <w:r w:rsidR="00153389">
        <w:rPr>
          <w:rFonts w:ascii="Times New Roman" w:eastAsiaTheme="minorHAnsi" w:hAnsi="Times New Roman" w:cs="Times New Roman"/>
          <w:b/>
          <w:bCs/>
          <w:color w:val="000000"/>
          <w:sz w:val="48"/>
          <w:szCs w:val="40"/>
          <w:lang w:eastAsia="en-US"/>
        </w:rPr>
        <w:t xml:space="preserve"> </w:t>
      </w:r>
      <w:r w:rsidR="003A4F1A" w:rsidRPr="00153389">
        <w:rPr>
          <w:rFonts w:ascii="Times New Roman" w:eastAsiaTheme="minorHAnsi" w:hAnsi="Times New Roman" w:cs="Times New Roman"/>
          <w:b/>
          <w:bCs/>
          <w:color w:val="000000"/>
          <w:sz w:val="48"/>
          <w:szCs w:val="40"/>
          <w:lang w:eastAsia="en-US"/>
        </w:rPr>
        <w:t>OPĆINE MAČE</w:t>
      </w:r>
    </w:p>
    <w:p w:rsidR="00E41410" w:rsidRDefault="00E41410" w:rsidP="00E80770">
      <w:pPr>
        <w:pStyle w:val="Bezproreda"/>
        <w:rPr>
          <w:rFonts w:ascii="Times New Roman" w:eastAsiaTheme="minorHAnsi" w:hAnsi="Times New Roman" w:cs="Times New Roman"/>
          <w:b/>
          <w:bCs/>
          <w:color w:val="000000"/>
          <w:sz w:val="40"/>
          <w:szCs w:val="40"/>
          <w:lang w:eastAsia="en-US"/>
        </w:rPr>
      </w:pPr>
    </w:p>
    <w:p w:rsidR="00C77981" w:rsidRPr="001202EE" w:rsidRDefault="00C77981" w:rsidP="00E80770">
      <w:pPr>
        <w:pStyle w:val="Bezproreda"/>
        <w:rPr>
          <w:rFonts w:ascii="Times New Roman" w:eastAsiaTheme="minorHAnsi" w:hAnsi="Times New Roman" w:cs="Times New Roman"/>
          <w:b/>
          <w:bCs/>
          <w:color w:val="000000"/>
          <w:sz w:val="40"/>
          <w:szCs w:val="40"/>
          <w:lang w:eastAsia="en-US"/>
        </w:rPr>
      </w:pPr>
    </w:p>
    <w:p w:rsidR="003A4F1A" w:rsidRPr="001202EE" w:rsidRDefault="003A4F1A" w:rsidP="00153389">
      <w:pPr>
        <w:pStyle w:val="Bezproreda"/>
        <w:rPr>
          <w:rFonts w:ascii="Times New Roman" w:hAnsi="Times New Roman" w:cs="Times New Roman"/>
        </w:rPr>
      </w:pPr>
    </w:p>
    <w:p w:rsidR="003A4F1A" w:rsidRPr="001202EE" w:rsidRDefault="00D55B2F" w:rsidP="003A4F1A">
      <w:pPr>
        <w:pStyle w:val="Bezproreda"/>
        <w:jc w:val="center"/>
        <w:rPr>
          <w:rFonts w:ascii="Times New Roman" w:hAnsi="Times New Roman" w:cs="Times New Roman"/>
        </w:rPr>
      </w:pPr>
      <w:r w:rsidRPr="001202EE">
        <w:rPr>
          <w:rFonts w:ascii="Times New Roman" w:hAnsi="Times New Roman" w:cs="Times New Roman"/>
        </w:rPr>
        <w:object w:dxaOrig="1073" w:dyaOrig="1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45pt;height:160.9pt" o:ole="">
            <v:imagedata r:id="rId9" o:title="" gain="2.5"/>
          </v:shape>
          <o:OLEObject Type="Embed" ProgID="Word.Picture.8" ShapeID="_x0000_i1025" DrawAspect="Content" ObjectID="_1750842055" r:id="rId10"/>
        </w:object>
      </w:r>
    </w:p>
    <w:p w:rsidR="008F1173" w:rsidRDefault="008F1173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5C0CFF" w:rsidRDefault="005C0CFF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5C0CFF" w:rsidRDefault="005C0CFF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8F1173" w:rsidRDefault="008F1173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D55B2F" w:rsidRDefault="00D55B2F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D55B2F" w:rsidRDefault="00D55B2F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D55B2F" w:rsidRDefault="00D55B2F" w:rsidP="003A4F1A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F84302" w:rsidRDefault="003A4F1A" w:rsidP="00D55B2F">
      <w:pPr>
        <w:pStyle w:val="Bezproreda"/>
        <w:jc w:val="center"/>
        <w:rPr>
          <w:rFonts w:ascii="Times New Roman" w:hAnsi="Times New Roman" w:cs="Times New Roman"/>
          <w:sz w:val="24"/>
        </w:rPr>
      </w:pPr>
      <w:r w:rsidRPr="001202EE">
        <w:rPr>
          <w:rFonts w:ascii="Times New Roman" w:hAnsi="Times New Roman" w:cs="Times New Roman"/>
          <w:sz w:val="24"/>
        </w:rPr>
        <w:t>Mače,</w:t>
      </w:r>
      <w:r w:rsidR="00837884">
        <w:rPr>
          <w:rFonts w:ascii="Times New Roman" w:hAnsi="Times New Roman" w:cs="Times New Roman"/>
          <w:sz w:val="24"/>
        </w:rPr>
        <w:t xml:space="preserve"> </w:t>
      </w:r>
      <w:r w:rsidR="00153389" w:rsidRPr="00153389">
        <w:rPr>
          <w:rFonts w:ascii="Times New Roman" w:hAnsi="Times New Roman" w:cs="Times New Roman"/>
          <w:sz w:val="24"/>
        </w:rPr>
        <w:t>sr</w:t>
      </w:r>
      <w:r w:rsidRPr="00153389">
        <w:rPr>
          <w:rFonts w:ascii="Times New Roman" w:hAnsi="Times New Roman" w:cs="Times New Roman"/>
          <w:sz w:val="24"/>
        </w:rPr>
        <w:t xml:space="preserve">panj </w:t>
      </w:r>
      <w:r w:rsidRPr="001202EE">
        <w:rPr>
          <w:rFonts w:ascii="Times New Roman" w:hAnsi="Times New Roman" w:cs="Times New Roman"/>
          <w:sz w:val="24"/>
        </w:rPr>
        <w:t>2023.</w:t>
      </w:r>
    </w:p>
    <w:p w:rsidR="005C0CFF" w:rsidRDefault="005C0CFF" w:rsidP="009A6A9A">
      <w:pPr>
        <w:pStyle w:val="Bezproreda"/>
        <w:rPr>
          <w:rFonts w:ascii="Times New Roman" w:hAnsi="Times New Roman" w:cs="Times New Roman"/>
          <w:sz w:val="24"/>
        </w:rPr>
      </w:pPr>
    </w:p>
    <w:p w:rsidR="005C0CFF" w:rsidRPr="001202EE" w:rsidRDefault="005C0CFF" w:rsidP="00D55B2F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3A4F1A" w:rsidRPr="001202EE" w:rsidRDefault="00B279CD" w:rsidP="001202EE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1202EE" w:rsidRPr="001202EE">
        <w:rPr>
          <w:rFonts w:ascii="Times New Roman" w:hAnsi="Times New Roman" w:cs="Times New Roman"/>
          <w:b/>
        </w:rPr>
        <w:t>UVOD</w:t>
      </w:r>
    </w:p>
    <w:p w:rsidR="001202EE" w:rsidRDefault="00AB3AF7" w:rsidP="00AB3AF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B3AF7">
        <w:rPr>
          <w:rFonts w:ascii="Times New Roman" w:hAnsi="Times New Roman" w:cs="Times New Roman"/>
        </w:rPr>
        <w:t xml:space="preserve">Prema odredbama Zakona o lokalnoj i područnoj (regionalnoj) samoupravi (Narodne novine 33/01, 60/01 – vjerodostojno tumačenje, 129/05, 109/07, 125/08, 36/09, 36/09, 150/11, 144/12, 19/13 – pročišćeni tekst, 137/15 – ispravak, 123/17, 98/19 i 144/20), jedinice lokalne samouprave u svom samoupravnom djelokrugu obavljaju poslove lokalnog značaja kojima se neposredno ostvaruju potrebe građana i to osobito poslove koji se, između ostalog, odnose i na komunalno gospodarstvo. Prema odredbama Zakona o komunalnom gospodarstvu (Narodne novine 68/18, 110/18 – Odluka Ustavnog suda Republike Hrvatske i 32/20), komunalno gospodarstvo je cjelovit sustav obavljanja komunalnih djelatnosti, građenja i održavanja komunalne infrastrukture te održavanja komunalnog reda na području jedinica lokalne samouprave, a temelji se na načelima zaštite javnog interesa, solidarnosti, javne službe, </w:t>
      </w:r>
      <w:proofErr w:type="spellStart"/>
      <w:r w:rsidRPr="00AB3AF7">
        <w:rPr>
          <w:rFonts w:ascii="Times New Roman" w:hAnsi="Times New Roman" w:cs="Times New Roman"/>
        </w:rPr>
        <w:t>neprofitnosti</w:t>
      </w:r>
      <w:proofErr w:type="spellEnd"/>
      <w:r w:rsidRPr="00AB3AF7">
        <w:rPr>
          <w:rFonts w:ascii="Times New Roman" w:hAnsi="Times New Roman" w:cs="Times New Roman"/>
        </w:rPr>
        <w:t>, univerzalnosti i jednakosti pristupa, kontinuiteta i kakvoće obavljanja komunalnih djelatnosti, ekonomičnosti i učinkovitosti, zaštite korisnika, prostora, okoliša i kulturnih dobara, sigurnosti, javnosti, prihvatljivosti cijene komunalnih usluga, zaštite ugroženih kategorija građana i drugim načelima.</w:t>
      </w:r>
    </w:p>
    <w:p w:rsidR="001202EE" w:rsidRDefault="001202EE" w:rsidP="001202EE">
      <w:pPr>
        <w:pStyle w:val="Bezproreda"/>
        <w:jc w:val="both"/>
        <w:rPr>
          <w:rFonts w:ascii="Times New Roman" w:hAnsi="Times New Roman" w:cs="Times New Roman"/>
        </w:rPr>
      </w:pPr>
    </w:p>
    <w:p w:rsidR="001202EE" w:rsidRPr="001202EE" w:rsidRDefault="001202EE" w:rsidP="001202EE">
      <w:pPr>
        <w:pStyle w:val="Bezproreda"/>
        <w:jc w:val="both"/>
        <w:rPr>
          <w:rFonts w:ascii="Times New Roman" w:hAnsi="Times New Roman" w:cs="Times New Roman"/>
        </w:rPr>
      </w:pPr>
    </w:p>
    <w:p w:rsidR="001202EE" w:rsidRPr="001202EE" w:rsidRDefault="00B279CD" w:rsidP="00120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120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REVIZIJA UČINKOVITOSTI </w:t>
      </w:r>
    </w:p>
    <w:p w:rsidR="001202EE" w:rsidRPr="001202EE" w:rsidRDefault="001202EE" w:rsidP="00797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202EE">
        <w:rPr>
          <w:rFonts w:ascii="Times New Roman" w:hAnsi="Times New Roman" w:cs="Times New Roman"/>
          <w:color w:val="000000"/>
          <w:sz w:val="23"/>
          <w:szCs w:val="23"/>
        </w:rPr>
        <w:t>Na temelju članaka 19. i 21. Zakona o Državnom uredu za reviziju (»Narodne novine«, broj 25/19), obavljena je revizija učinkovitosti upravljanja komunalnom infrastrukturom u jedinicama lokalne samouprave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 području Krapinsko-zagorske</w:t>
      </w:r>
      <w:r w:rsidRPr="001202EE">
        <w:rPr>
          <w:rFonts w:ascii="Times New Roman" w:hAnsi="Times New Roman" w:cs="Times New Roman"/>
          <w:color w:val="000000"/>
          <w:sz w:val="23"/>
          <w:szCs w:val="23"/>
        </w:rPr>
        <w:t xml:space="preserve"> županije. Državni ured za reviziju provodio je postupak </w:t>
      </w:r>
      <w:r w:rsidR="00797116">
        <w:rPr>
          <w:rFonts w:ascii="Times New Roman" w:hAnsi="Times New Roman" w:cs="Times New Roman"/>
          <w:color w:val="000000"/>
          <w:sz w:val="23"/>
          <w:szCs w:val="23"/>
        </w:rPr>
        <w:t>revizije od 8. srpnja 2020. do 5</w:t>
      </w:r>
      <w:r w:rsidRPr="001202EE">
        <w:rPr>
          <w:rFonts w:ascii="Times New Roman" w:hAnsi="Times New Roman" w:cs="Times New Roman"/>
          <w:color w:val="000000"/>
          <w:sz w:val="23"/>
          <w:szCs w:val="23"/>
        </w:rPr>
        <w:t xml:space="preserve">. studenoga 2021. </w:t>
      </w:r>
      <w:r w:rsidR="008D04C9">
        <w:rPr>
          <w:rFonts w:ascii="Times New Roman" w:hAnsi="Times New Roman" w:cs="Times New Roman"/>
          <w:color w:val="000000"/>
          <w:sz w:val="23"/>
          <w:szCs w:val="23"/>
        </w:rPr>
        <w:t>godine.</w:t>
      </w:r>
    </w:p>
    <w:p w:rsidR="001202EE" w:rsidRPr="001202EE" w:rsidRDefault="001202EE" w:rsidP="00797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202EE">
        <w:rPr>
          <w:rFonts w:ascii="Times New Roman" w:hAnsi="Times New Roman" w:cs="Times New Roman"/>
          <w:color w:val="000000"/>
          <w:sz w:val="23"/>
          <w:szCs w:val="23"/>
        </w:rPr>
        <w:t xml:space="preserve">Revizijom je obuhvaćena provedba aktivnosti iz nadležnosti jedinica lokalne samouprave u vezi s vođenjem evidencija o komunalnoj infrastrukturi, normativnim uređenjem upravljanja komunalnom infrastrukturom, upravljanjem komunalnom infrastrukturom te obavljanjem nadzora nad upravljanjem komunalnom infrastrukturom u 2019. i 2020. </w:t>
      </w:r>
    </w:p>
    <w:p w:rsidR="004F4A61" w:rsidRDefault="001202EE" w:rsidP="00797116">
      <w:pPr>
        <w:pStyle w:val="Bezproreda"/>
        <w:ind w:firstLine="708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1202EE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U svrhu ocjene učinkovitosti upravljanja komunalnom infrastrukturom, utvrđeni su sljedeći ciljevi:</w:t>
      </w:r>
      <w:r w:rsidR="00797116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</w:t>
      </w:r>
    </w:p>
    <w:p w:rsid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61174">
        <w:rPr>
          <w:rFonts w:ascii="Times New Roman" w:hAnsi="Times New Roman" w:cs="Times New Roman"/>
        </w:rPr>
        <w:t xml:space="preserve">– provjeriti cjelovitost podataka jedinica lokalne samouprave o komunalnoj infrastrukturi i </w:t>
      </w:r>
    </w:p>
    <w:p w:rsidR="00061174" w:rsidRP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61174">
        <w:rPr>
          <w:rFonts w:ascii="Times New Roman" w:hAnsi="Times New Roman" w:cs="Times New Roman"/>
        </w:rPr>
        <w:t>njezinu pravnom statusu</w:t>
      </w:r>
    </w:p>
    <w:p w:rsidR="00061174" w:rsidRP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61174">
        <w:rPr>
          <w:rFonts w:ascii="Times New Roman" w:hAnsi="Times New Roman" w:cs="Times New Roman"/>
        </w:rPr>
        <w:t>– provjeriti normativno uređenje upravljanja komunalnom infrastrukturom</w:t>
      </w:r>
    </w:p>
    <w:p w:rsid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61174">
        <w:rPr>
          <w:rFonts w:ascii="Times New Roman" w:hAnsi="Times New Roman" w:cs="Times New Roman"/>
        </w:rPr>
        <w:t xml:space="preserve">– provjeriti upravljaju li jedinice lokalne samouprave komunalnom infrastrukturom u skladu s </w:t>
      </w:r>
    </w:p>
    <w:p w:rsidR="00061174" w:rsidRP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61174">
        <w:rPr>
          <w:rFonts w:ascii="Times New Roman" w:hAnsi="Times New Roman" w:cs="Times New Roman"/>
        </w:rPr>
        <w:t>propisima</w:t>
      </w:r>
    </w:p>
    <w:p w:rsidR="00061174" w:rsidRP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61174">
        <w:rPr>
          <w:rFonts w:ascii="Times New Roman" w:hAnsi="Times New Roman" w:cs="Times New Roman"/>
        </w:rPr>
        <w:t>– ocijeniti učinkovitost sustava nadzora nad upravljanjem komunalnom infrastrukturom</w:t>
      </w:r>
    </w:p>
    <w:p w:rsid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61174">
        <w:rPr>
          <w:rFonts w:ascii="Times New Roman" w:hAnsi="Times New Roman" w:cs="Times New Roman"/>
        </w:rPr>
        <w:t xml:space="preserve">– ocijeniti učinkovitost jedinica lokalne samouprave u zadovoljenju potreba građana koje se </w:t>
      </w:r>
    </w:p>
    <w:p w:rsidR="00061174" w:rsidRDefault="00061174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61174">
        <w:rPr>
          <w:rFonts w:ascii="Times New Roman" w:hAnsi="Times New Roman" w:cs="Times New Roman"/>
        </w:rPr>
        <w:t>odnose na komunalno gospodarstvo.</w:t>
      </w:r>
    </w:p>
    <w:p w:rsidR="00A46F99" w:rsidRDefault="00A46F99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A46F99" w:rsidRDefault="00A46F99" w:rsidP="009A21CA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969E2">
        <w:rPr>
          <w:rFonts w:ascii="Times New Roman" w:hAnsi="Times New Roman" w:cs="Times New Roman"/>
        </w:rPr>
        <w:t>Za ocjenu učinkovitosti upravljanja komunalnom infrastrukturom utvrđeni su kriteriji koji proizlaze iz zakona i drugih propisa te unutarnjih akata, kao i poduzetih aktivnosti jedinica lokalne samouprave u vezi s upravljanjem komunalnom infrastrukturom.</w:t>
      </w:r>
      <w:r w:rsidR="00FA2E72">
        <w:rPr>
          <w:rFonts w:ascii="Times New Roman" w:hAnsi="Times New Roman" w:cs="Times New Roman"/>
        </w:rPr>
        <w:t xml:space="preserve"> </w:t>
      </w:r>
      <w:r w:rsidR="009A21CA">
        <w:rPr>
          <w:rFonts w:ascii="Times New Roman" w:hAnsi="Times New Roman" w:cs="Times New Roman"/>
        </w:rPr>
        <w:t xml:space="preserve">Izvješćem o obavljenoj </w:t>
      </w:r>
      <w:r w:rsidR="009A21CA" w:rsidRPr="009A21CA">
        <w:rPr>
          <w:rFonts w:ascii="Times New Roman" w:hAnsi="Times New Roman" w:cs="Times New Roman"/>
        </w:rPr>
        <w:t>reviziji učinkovitosti</w:t>
      </w:r>
      <w:r w:rsidR="009A21CA">
        <w:rPr>
          <w:rFonts w:ascii="Times New Roman" w:hAnsi="Times New Roman" w:cs="Times New Roman"/>
        </w:rPr>
        <w:t xml:space="preserve"> upravljanja</w:t>
      </w:r>
      <w:r w:rsidR="009A21CA" w:rsidRPr="009A21CA">
        <w:rPr>
          <w:rFonts w:ascii="Times New Roman" w:hAnsi="Times New Roman" w:cs="Times New Roman"/>
        </w:rPr>
        <w:t xml:space="preserve"> komunalnom infrastrukturom u jedinicama lokalne samouprave na području Krapinsko-zagorske županije</w:t>
      </w:r>
      <w:r w:rsidR="009A21CA">
        <w:rPr>
          <w:rFonts w:ascii="Times New Roman" w:hAnsi="Times New Roman" w:cs="Times New Roman"/>
        </w:rPr>
        <w:t xml:space="preserve"> KLASA: 041-01/20-10/11, URBROJ: 613-02-11-21-4 od </w:t>
      </w:r>
      <w:r w:rsidR="009A21CA" w:rsidRPr="009A21CA">
        <w:rPr>
          <w:rFonts w:ascii="Times New Roman" w:hAnsi="Times New Roman" w:cs="Times New Roman"/>
        </w:rPr>
        <w:t>5. studenoga 2021.</w:t>
      </w:r>
      <w:r w:rsidR="009A21CA">
        <w:rPr>
          <w:rFonts w:ascii="Times New Roman" w:hAnsi="Times New Roman" w:cs="Times New Roman"/>
        </w:rPr>
        <w:t xml:space="preserve"> Općini Mače </w:t>
      </w:r>
      <w:r w:rsidR="009A21CA" w:rsidRPr="009A21CA">
        <w:rPr>
          <w:rFonts w:ascii="Times New Roman" w:hAnsi="Times New Roman" w:cs="Times New Roman"/>
        </w:rPr>
        <w:t>dani</w:t>
      </w:r>
      <w:r w:rsidR="009A21CA">
        <w:rPr>
          <w:rFonts w:ascii="Times New Roman" w:hAnsi="Times New Roman" w:cs="Times New Roman"/>
        </w:rPr>
        <w:t xml:space="preserve"> su</w:t>
      </w:r>
      <w:r w:rsidR="009A21CA" w:rsidRPr="009A21CA">
        <w:rPr>
          <w:rFonts w:ascii="Times New Roman" w:hAnsi="Times New Roman" w:cs="Times New Roman"/>
        </w:rPr>
        <w:t xml:space="preserve"> nalozi i preporuke čijom bi se provedbom povećala učinkovitost upravljanja komunalnom infrastrukturom.</w:t>
      </w:r>
    </w:p>
    <w:p w:rsidR="009A21CA" w:rsidRDefault="009A21CA" w:rsidP="00061174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1A0645" w:rsidRPr="000969E2" w:rsidRDefault="00021353" w:rsidP="001A064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navedenom Općina Mače pristupila je izradi Analize</w:t>
      </w:r>
      <w:r w:rsidRPr="00021353">
        <w:rPr>
          <w:rFonts w:ascii="Times New Roman" w:hAnsi="Times New Roman" w:cs="Times New Roman"/>
        </w:rPr>
        <w:t xml:space="preserve"> upravlja</w:t>
      </w:r>
      <w:r>
        <w:rPr>
          <w:rFonts w:ascii="Times New Roman" w:hAnsi="Times New Roman" w:cs="Times New Roman"/>
        </w:rPr>
        <w:t>nja komunalnom infrastrukturom Općine M</w:t>
      </w:r>
      <w:r w:rsidRPr="00021353">
        <w:rPr>
          <w:rFonts w:ascii="Times New Roman" w:hAnsi="Times New Roman" w:cs="Times New Roman"/>
        </w:rPr>
        <w:t>ače</w:t>
      </w:r>
      <w:r>
        <w:rPr>
          <w:rFonts w:ascii="Times New Roman" w:hAnsi="Times New Roman" w:cs="Times New Roman"/>
        </w:rPr>
        <w:t>.</w:t>
      </w:r>
    </w:p>
    <w:p w:rsidR="001A0645" w:rsidRPr="000969E2" w:rsidRDefault="001A0645" w:rsidP="001A0645">
      <w:pPr>
        <w:pStyle w:val="Bezproreda"/>
        <w:jc w:val="both"/>
        <w:rPr>
          <w:rFonts w:ascii="Times New Roman" w:hAnsi="Times New Roman" w:cs="Times New Roman"/>
        </w:rPr>
      </w:pPr>
    </w:p>
    <w:p w:rsidR="00B279CD" w:rsidRDefault="00B279CD" w:rsidP="006D2FF0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1A0645" w:rsidRPr="000969E2">
        <w:rPr>
          <w:rFonts w:ascii="Times New Roman" w:hAnsi="Times New Roman" w:cs="Times New Roman"/>
          <w:b/>
        </w:rPr>
        <w:t>PODRUČJA ANALIZE</w:t>
      </w:r>
    </w:p>
    <w:p w:rsidR="007A75AA" w:rsidRPr="007A75AA" w:rsidRDefault="007A75AA" w:rsidP="006D2FF0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</w:t>
      </w:r>
      <w:r w:rsidRPr="007A75AA">
        <w:rPr>
          <w:rFonts w:ascii="Times New Roman" w:hAnsi="Times New Roman" w:cs="Times New Roman"/>
        </w:rPr>
        <w:t>upravljanja komunaln</w:t>
      </w:r>
      <w:r>
        <w:rPr>
          <w:rFonts w:ascii="Times New Roman" w:hAnsi="Times New Roman" w:cs="Times New Roman"/>
        </w:rPr>
        <w:t>om infrastrukturom na području Općine M</w:t>
      </w:r>
      <w:r w:rsidRPr="007A75AA">
        <w:rPr>
          <w:rFonts w:ascii="Times New Roman" w:hAnsi="Times New Roman" w:cs="Times New Roman"/>
        </w:rPr>
        <w:t>ače</w:t>
      </w:r>
      <w:r>
        <w:rPr>
          <w:rFonts w:ascii="Times New Roman" w:hAnsi="Times New Roman" w:cs="Times New Roman"/>
        </w:rPr>
        <w:t xml:space="preserve"> usmjerena je na sljedeća područja:</w:t>
      </w:r>
    </w:p>
    <w:p w:rsidR="001A0645" w:rsidRPr="000969E2" w:rsidRDefault="0016382D" w:rsidP="006D2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</w:t>
      </w:r>
      <w:r w:rsidR="001A0645" w:rsidRPr="000969E2">
        <w:rPr>
          <w:rFonts w:ascii="Times New Roman" w:hAnsi="Times New Roman" w:cs="Times New Roman"/>
          <w:b/>
          <w:color w:val="000000"/>
        </w:rPr>
        <w:t xml:space="preserve">. </w:t>
      </w:r>
      <w:r w:rsidR="001A0645" w:rsidRPr="001A0645">
        <w:rPr>
          <w:rFonts w:ascii="Times New Roman" w:hAnsi="Times New Roman" w:cs="Times New Roman"/>
          <w:b/>
          <w:color w:val="000000"/>
        </w:rPr>
        <w:t xml:space="preserve">Evidentiranje komunalne infrastrukture </w:t>
      </w:r>
    </w:p>
    <w:p w:rsidR="001A0645" w:rsidRPr="000969E2" w:rsidRDefault="0016382D" w:rsidP="006D2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II</w:t>
      </w:r>
      <w:r w:rsidR="001A0645" w:rsidRPr="000969E2">
        <w:rPr>
          <w:rFonts w:ascii="Times New Roman" w:hAnsi="Times New Roman" w:cs="Times New Roman"/>
          <w:b/>
          <w:color w:val="000000"/>
        </w:rPr>
        <w:t>. Normativno uređenje upravljanja komunalnom infrastrukturom</w:t>
      </w:r>
    </w:p>
    <w:p w:rsidR="001A0645" w:rsidRPr="000969E2" w:rsidRDefault="0016382D" w:rsidP="006D2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III</w:t>
      </w:r>
      <w:r w:rsidR="001A0645" w:rsidRPr="000969E2">
        <w:rPr>
          <w:rFonts w:ascii="Times New Roman" w:hAnsi="Times New Roman" w:cs="Times New Roman"/>
          <w:b/>
          <w:color w:val="000000"/>
        </w:rPr>
        <w:t>. Upravljanje komunalnom infrastrukturom</w:t>
      </w:r>
    </w:p>
    <w:p w:rsidR="001A0645" w:rsidRPr="001A0645" w:rsidRDefault="0016382D" w:rsidP="006D2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IV</w:t>
      </w:r>
      <w:r w:rsidR="006D2FF0" w:rsidRPr="000969E2">
        <w:rPr>
          <w:rFonts w:ascii="Times New Roman" w:hAnsi="Times New Roman" w:cs="Times New Roman"/>
          <w:b/>
          <w:color w:val="000000"/>
        </w:rPr>
        <w:t>. Nadzor nad upravljanjem komunalnom infrastrukturom i učinkovitost u zadovoljenju potreba građana koje se odnose na komunalno gospodarstvo</w:t>
      </w:r>
    </w:p>
    <w:p w:rsidR="00BD0BFD" w:rsidRPr="000969E2" w:rsidRDefault="00BD0BFD" w:rsidP="001A0645">
      <w:pPr>
        <w:pStyle w:val="Bezproreda"/>
        <w:jc w:val="both"/>
        <w:rPr>
          <w:rFonts w:ascii="Times New Roman" w:hAnsi="Times New Roman" w:cs="Times New Roman"/>
        </w:rPr>
      </w:pPr>
    </w:p>
    <w:p w:rsidR="00045796" w:rsidRPr="00656990" w:rsidRDefault="00DF4497" w:rsidP="000969E2">
      <w:pPr>
        <w:pStyle w:val="Bezproreda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3.1</w:t>
      </w:r>
      <w:r w:rsidR="00F97690">
        <w:rPr>
          <w:rFonts w:ascii="Times New Roman" w:hAnsi="Times New Roman" w:cs="Times New Roman"/>
          <w:b/>
          <w:color w:val="000000"/>
        </w:rPr>
        <w:t xml:space="preserve">. </w:t>
      </w:r>
      <w:r w:rsidR="00BD0BFD" w:rsidRPr="001A0645">
        <w:rPr>
          <w:rFonts w:ascii="Times New Roman" w:hAnsi="Times New Roman" w:cs="Times New Roman"/>
          <w:b/>
          <w:color w:val="000000"/>
        </w:rPr>
        <w:t>Evidentiranje komunalne infrastrukture</w:t>
      </w:r>
    </w:p>
    <w:p w:rsidR="000969E2" w:rsidRDefault="000969E2" w:rsidP="000969E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969E2">
        <w:rPr>
          <w:rFonts w:ascii="Times New Roman" w:hAnsi="Times New Roman" w:cs="Times New Roman"/>
        </w:rPr>
        <w:t>Općina Mače ustrojila je i vodi evidenciju komunalne infrastrukture za nerazvrstane ceste, javne prometne površine na kojima nije dopušten promet, groblja, javnu rasvjetu, javne zelene površine, građevine i uređaje javne namjene. Evidencija komunalne infrastru</w:t>
      </w:r>
      <w:r w:rsidR="00836FEB">
        <w:rPr>
          <w:rFonts w:ascii="Times New Roman" w:hAnsi="Times New Roman" w:cs="Times New Roman"/>
        </w:rPr>
        <w:t xml:space="preserve">kture sadrži propisane podatke i </w:t>
      </w:r>
      <w:r w:rsidR="00836FEB" w:rsidRPr="00836FEB">
        <w:rPr>
          <w:rFonts w:ascii="Times New Roman" w:hAnsi="Times New Roman" w:cs="Times New Roman"/>
        </w:rPr>
        <w:t xml:space="preserve">za nerazvrstane ceste </w:t>
      </w:r>
      <w:r w:rsidRPr="00836FEB">
        <w:rPr>
          <w:rFonts w:ascii="Times New Roman" w:hAnsi="Times New Roman" w:cs="Times New Roman"/>
        </w:rPr>
        <w:t>upisan podatak o vlasništvu</w:t>
      </w:r>
      <w:r w:rsidRPr="000969E2">
        <w:rPr>
          <w:rFonts w:ascii="Times New Roman" w:hAnsi="Times New Roman" w:cs="Times New Roman"/>
        </w:rPr>
        <w:t>.</w:t>
      </w:r>
      <w:r w:rsidR="00112B61">
        <w:rPr>
          <w:rFonts w:ascii="Times New Roman" w:hAnsi="Times New Roman" w:cs="Times New Roman"/>
        </w:rPr>
        <w:t xml:space="preserve"> </w:t>
      </w:r>
      <w:r w:rsidRPr="000969E2">
        <w:rPr>
          <w:rFonts w:ascii="Times New Roman" w:hAnsi="Times New Roman" w:cs="Times New Roman"/>
        </w:rPr>
        <w:t>Evidencija komunalne infrastrukture kontinuirano se nadopunjava podacima o vlasništvu i drugim propisanim podacima.</w:t>
      </w:r>
    </w:p>
    <w:p w:rsidR="007C05A0" w:rsidRDefault="007C05A0" w:rsidP="000969E2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AE47C6" w:rsidRDefault="00AE47C6" w:rsidP="00AE47C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E47C6">
        <w:rPr>
          <w:rFonts w:ascii="Times New Roman" w:hAnsi="Times New Roman" w:cs="Times New Roman"/>
        </w:rPr>
        <w:t>Općina Mače je donosila odluke o proglašenju komunalne infrastrukture javnim dobrom u općoj uporabi te je za izgrađenu komunalnu infrastrukturu pribavljala elaborate izvedenog stan</w:t>
      </w:r>
      <w:r w:rsidR="003A4301">
        <w:rPr>
          <w:rFonts w:ascii="Times New Roman" w:hAnsi="Times New Roman" w:cs="Times New Roman"/>
        </w:rPr>
        <w:t>ja. U</w:t>
      </w:r>
      <w:r w:rsidRPr="00AE47C6">
        <w:rPr>
          <w:rFonts w:ascii="Times New Roman" w:hAnsi="Times New Roman" w:cs="Times New Roman"/>
        </w:rPr>
        <w:t>ređeni su imovinskopravni odnosi za objekte javne namjene te se vodi ili je gotov postupak upisa u zemljišne knjige. Za nerazvrstane ceste izrada geodetskih elaborata i uređenje vlasničkog statusa provodi se, u skladu s proračunskim mogućnostima. Prednost imaju ceste na kojima se obavljaju radovi, a financiraju se putem natječaja.</w:t>
      </w:r>
    </w:p>
    <w:p w:rsidR="001F3EA6" w:rsidRPr="00AE47C6" w:rsidRDefault="001F3EA6" w:rsidP="00AE47C6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6F180E" w:rsidRDefault="005B66F0" w:rsidP="002915AB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poslovnim knjigama evidentirana je</w:t>
      </w:r>
      <w:r w:rsidRPr="005B66F0">
        <w:rPr>
          <w:rFonts w:ascii="Times New Roman" w:hAnsi="Times New Roman" w:cs="Times New Roman"/>
        </w:rPr>
        <w:t>, a popisom imovine i obveza, n</w:t>
      </w:r>
      <w:r>
        <w:rPr>
          <w:rFonts w:ascii="Times New Roman" w:hAnsi="Times New Roman" w:cs="Times New Roman"/>
        </w:rPr>
        <w:t>eovisno o vlasništvu, obuhvaćena sva komunalna infrastruktura. Analitička knjigovodstvena evidencija</w:t>
      </w:r>
      <w:r w:rsidRPr="005B66F0">
        <w:rPr>
          <w:rFonts w:ascii="Times New Roman" w:hAnsi="Times New Roman" w:cs="Times New Roman"/>
        </w:rPr>
        <w:t xml:space="preserve"> komunalne infrastrukture i druge dugotrajne</w:t>
      </w:r>
      <w:r>
        <w:rPr>
          <w:rFonts w:ascii="Times New Roman" w:hAnsi="Times New Roman" w:cs="Times New Roman"/>
        </w:rPr>
        <w:t xml:space="preserve"> nefinancijske imovine ustrojena je i vod</w:t>
      </w:r>
      <w:r w:rsidRPr="005B66F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</w:t>
      </w:r>
      <w:r w:rsidRPr="005B66F0">
        <w:rPr>
          <w:rFonts w:ascii="Times New Roman" w:hAnsi="Times New Roman" w:cs="Times New Roman"/>
        </w:rPr>
        <w:t xml:space="preserve"> tako da sadrži nabavnu, otpisanu i sadašnju vrijednost svake građevine ili uređaja, a po</w:t>
      </w:r>
      <w:r>
        <w:rPr>
          <w:rFonts w:ascii="Times New Roman" w:hAnsi="Times New Roman" w:cs="Times New Roman"/>
        </w:rPr>
        <w:t>pisom imovine i obveza komunalna infrastruktura popisana je</w:t>
      </w:r>
      <w:r w:rsidRPr="005B66F0">
        <w:rPr>
          <w:rFonts w:ascii="Times New Roman" w:hAnsi="Times New Roman" w:cs="Times New Roman"/>
        </w:rPr>
        <w:t xml:space="preserve"> pojedinačno u naturalnim i novčanim izrazima, u skladu s odredbama Pravilnika o proračunskom računovodstvu i Računskom planu.</w:t>
      </w:r>
    </w:p>
    <w:p w:rsidR="008A2786" w:rsidRDefault="008A2786" w:rsidP="002915AB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8A2786" w:rsidRPr="00702720" w:rsidRDefault="001B072C" w:rsidP="002915A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702720">
        <w:rPr>
          <w:rFonts w:ascii="Times New Roman" w:hAnsi="Times New Roman" w:cs="Times New Roman"/>
        </w:rPr>
        <w:t xml:space="preserve">U evidenciju komunalne infrastrukture, za svaku građevinu i uređaj, unesena je prepoznatljiva oznaka, koja je poveznica za usporedbu s poslovnim knjigama i </w:t>
      </w:r>
      <w:r w:rsidR="00213D70" w:rsidRPr="00702720">
        <w:rPr>
          <w:rFonts w:ascii="Times New Roman" w:hAnsi="Times New Roman" w:cs="Times New Roman"/>
        </w:rPr>
        <w:t>popisom imovine i obveza, jer</w:t>
      </w:r>
      <w:r w:rsidR="002416D3" w:rsidRPr="00702720">
        <w:rPr>
          <w:rFonts w:ascii="Times New Roman" w:hAnsi="Times New Roman" w:cs="Times New Roman"/>
        </w:rPr>
        <w:t xml:space="preserve"> je</w:t>
      </w:r>
      <w:r w:rsidR="00213D70" w:rsidRPr="00702720">
        <w:rPr>
          <w:rFonts w:ascii="Times New Roman" w:hAnsi="Times New Roman" w:cs="Times New Roman"/>
        </w:rPr>
        <w:t xml:space="preserve"> </w:t>
      </w:r>
      <w:r w:rsidRPr="00702720">
        <w:rPr>
          <w:rFonts w:ascii="Times New Roman" w:hAnsi="Times New Roman" w:cs="Times New Roman"/>
        </w:rPr>
        <w:t xml:space="preserve">povezivanjem </w:t>
      </w:r>
      <w:r w:rsidR="002416D3" w:rsidRPr="00702720">
        <w:rPr>
          <w:rFonts w:ascii="Times New Roman" w:hAnsi="Times New Roman" w:cs="Times New Roman"/>
        </w:rPr>
        <w:t>svih navedenih evidencija dobivena</w:t>
      </w:r>
      <w:r w:rsidRPr="00702720">
        <w:rPr>
          <w:rFonts w:ascii="Times New Roman" w:hAnsi="Times New Roman" w:cs="Times New Roman"/>
        </w:rPr>
        <w:t xml:space="preserve"> potpuna informacija o svakom objektu i uređaju komunalne infrastrukture.</w:t>
      </w:r>
    </w:p>
    <w:p w:rsidR="00C90C13" w:rsidRDefault="00C90C13" w:rsidP="002915AB">
      <w:pPr>
        <w:pStyle w:val="Bezproreda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105CDD" w:rsidRPr="00105CDD" w:rsidRDefault="00DF7AD6" w:rsidP="002915AB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Izvršena</w:t>
      </w:r>
      <w:r w:rsidR="00105CDD" w:rsidRPr="00105CDD">
        <w:rPr>
          <w:rFonts w:ascii="Times New Roman" w:hAnsi="Times New Roman" w:cs="Times New Roman"/>
        </w:rPr>
        <w:t xml:space="preserve"> je</w:t>
      </w:r>
      <w:r w:rsidR="00411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procjena</w:t>
      </w:r>
      <w:r w:rsidR="00105CDD">
        <w:rPr>
          <w:rFonts w:ascii="Times New Roman" w:hAnsi="Times New Roman" w:cs="Times New Roman"/>
        </w:rPr>
        <w:t xml:space="preserve"> </w:t>
      </w:r>
      <w:r w:rsidR="00105CDD" w:rsidRPr="00105CDD">
        <w:rPr>
          <w:rFonts w:ascii="Times New Roman" w:hAnsi="Times New Roman" w:cs="Times New Roman"/>
        </w:rPr>
        <w:t>vrijednost</w:t>
      </w:r>
      <w:r w:rsidR="00105CDD">
        <w:rPr>
          <w:rFonts w:ascii="Times New Roman" w:hAnsi="Times New Roman" w:cs="Times New Roman"/>
        </w:rPr>
        <w:t>i</w:t>
      </w:r>
      <w:r w:rsidR="00105CDD" w:rsidRPr="00105CDD">
        <w:rPr>
          <w:rFonts w:ascii="Times New Roman" w:hAnsi="Times New Roman" w:cs="Times New Roman"/>
        </w:rPr>
        <w:t xml:space="preserve"> neevidentirane komunalne infrastrukt</w:t>
      </w:r>
      <w:r w:rsidR="004117F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re i druge imovine te ažuriranje poslovnih knjiga</w:t>
      </w:r>
      <w:r w:rsidR="00105CDD" w:rsidRPr="00105CDD">
        <w:rPr>
          <w:rFonts w:ascii="Times New Roman" w:hAnsi="Times New Roman" w:cs="Times New Roman"/>
        </w:rPr>
        <w:t xml:space="preserve"> njezinim evidentiranjem, u skladu s odredbama Pravilnika o proračunskom računovodstvu i Računskom planu i Uputom o priznavanju, mjerenju i evidentiranju imovine u vlasništvu Republike Hrvatske.</w:t>
      </w:r>
    </w:p>
    <w:p w:rsidR="00406149" w:rsidRDefault="00406149" w:rsidP="00406149">
      <w:pPr>
        <w:pStyle w:val="Bezproreda"/>
        <w:jc w:val="both"/>
        <w:rPr>
          <w:rFonts w:ascii="Times New Roman" w:hAnsi="Times New Roman" w:cs="Times New Roman"/>
        </w:rPr>
      </w:pPr>
    </w:p>
    <w:p w:rsidR="003A0875" w:rsidRDefault="003A0875" w:rsidP="00406149">
      <w:pPr>
        <w:pStyle w:val="Bezproreda"/>
        <w:jc w:val="both"/>
        <w:rPr>
          <w:rFonts w:ascii="Times New Roman" w:hAnsi="Times New Roman" w:cs="Times New Roman"/>
        </w:rPr>
      </w:pPr>
    </w:p>
    <w:p w:rsidR="009E66F0" w:rsidRPr="00656990" w:rsidRDefault="003D3EF1" w:rsidP="0065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3.2</w:t>
      </w:r>
      <w:r w:rsidR="003A0875" w:rsidRPr="000969E2">
        <w:rPr>
          <w:rFonts w:ascii="Times New Roman" w:hAnsi="Times New Roman" w:cs="Times New Roman"/>
          <w:b/>
          <w:color w:val="000000"/>
        </w:rPr>
        <w:t>. Normativno uređenje upravljanja komunalnom infrastrukturom</w:t>
      </w:r>
    </w:p>
    <w:p w:rsidR="009E66F0" w:rsidRDefault="009E66F0" w:rsidP="00E45817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Općinsko vijeće Općine Mače </w:t>
      </w:r>
      <w:r w:rsidRPr="009E66F0">
        <w:rPr>
          <w:rFonts w:ascii="Times New Roman" w:hAnsi="Times New Roman" w:cs="Times New Roman"/>
        </w:rPr>
        <w:t>na sv</w:t>
      </w:r>
      <w:r>
        <w:rPr>
          <w:rFonts w:ascii="Times New Roman" w:hAnsi="Times New Roman" w:cs="Times New Roman"/>
        </w:rPr>
        <w:t>ojoj 12. sjednici održanoj dana</w:t>
      </w:r>
      <w:r w:rsidRPr="009E66F0">
        <w:rPr>
          <w:rFonts w:ascii="Times New Roman" w:hAnsi="Times New Roman" w:cs="Times New Roman"/>
        </w:rPr>
        <w:t xml:space="preserve"> 26.09.2022</w:t>
      </w:r>
      <w:r>
        <w:rPr>
          <w:rFonts w:ascii="Times New Roman" w:hAnsi="Times New Roman" w:cs="Times New Roman"/>
        </w:rPr>
        <w:t xml:space="preserve">. donijelo je Odluku </w:t>
      </w:r>
      <w:r w:rsidRPr="009E66F0">
        <w:rPr>
          <w:rFonts w:ascii="Times New Roman" w:hAnsi="Times New Roman" w:cs="Times New Roman"/>
        </w:rPr>
        <w:t>o komunalnim djelatnostima na području općine Mače</w:t>
      </w:r>
      <w:r>
        <w:rPr>
          <w:rFonts w:ascii="Times New Roman" w:hAnsi="Times New Roman" w:cs="Times New Roman"/>
        </w:rPr>
        <w:t xml:space="preserve"> koja je objavljena u Službenom glasniku Krapinsko-zagorske županije broj</w:t>
      </w:r>
      <w:r w:rsidR="00E46071">
        <w:rPr>
          <w:rFonts w:ascii="Times New Roman" w:hAnsi="Times New Roman" w:cs="Times New Roman"/>
        </w:rPr>
        <w:t xml:space="preserve"> 43/22</w:t>
      </w:r>
      <w:r>
        <w:rPr>
          <w:rFonts w:ascii="Times New Roman" w:hAnsi="Times New Roman" w:cs="Times New Roman"/>
        </w:rPr>
        <w:t xml:space="preserve"> i na web stranici Općine Mače (</w:t>
      </w:r>
      <w:hyperlink r:id="rId11" w:history="1">
        <w:r w:rsidRPr="003B103D">
          <w:rPr>
            <w:rStyle w:val="Hiperveza"/>
            <w:rFonts w:ascii="Times New Roman" w:hAnsi="Times New Roman" w:cs="Times New Roman"/>
          </w:rPr>
          <w:t>https://opcina-mace.hr/dokumenti/odluka-o-komunalnim-djelatnostima-na-podrucju-opcine-mace-2/</w:t>
        </w:r>
      </w:hyperlink>
      <w:r>
        <w:rPr>
          <w:rFonts w:ascii="Times New Roman" w:hAnsi="Times New Roman" w:cs="Times New Roman"/>
        </w:rPr>
        <w:t>).</w:t>
      </w:r>
      <w:r w:rsidR="00056E9C">
        <w:t xml:space="preserve"> </w:t>
      </w:r>
      <w:r w:rsidR="00E46071">
        <w:rPr>
          <w:rFonts w:ascii="Times New Roman" w:hAnsi="Times New Roman" w:cs="Times New Roman"/>
        </w:rPr>
        <w:t>Navedenom od</w:t>
      </w:r>
      <w:r w:rsidR="0071702F">
        <w:rPr>
          <w:rFonts w:ascii="Times New Roman" w:hAnsi="Times New Roman" w:cs="Times New Roman"/>
        </w:rPr>
        <w:t>l</w:t>
      </w:r>
      <w:r w:rsidR="00E46071">
        <w:rPr>
          <w:rFonts w:ascii="Times New Roman" w:hAnsi="Times New Roman" w:cs="Times New Roman"/>
        </w:rPr>
        <w:t>ukom z</w:t>
      </w:r>
      <w:r w:rsidR="00E46071" w:rsidRPr="00E46071">
        <w:rPr>
          <w:rFonts w:ascii="Times New Roman" w:hAnsi="Times New Roman" w:cs="Times New Roman"/>
        </w:rPr>
        <w:t>a sv</w:t>
      </w:r>
      <w:r w:rsidR="00E46071">
        <w:rPr>
          <w:rFonts w:ascii="Times New Roman" w:hAnsi="Times New Roman" w:cs="Times New Roman"/>
        </w:rPr>
        <w:t>e komunalne djelatnosti utvrđen je</w:t>
      </w:r>
      <w:r w:rsidR="00056E9C">
        <w:rPr>
          <w:rFonts w:ascii="Times New Roman" w:hAnsi="Times New Roman" w:cs="Times New Roman"/>
        </w:rPr>
        <w:t xml:space="preserve"> način obavljanja, u skladu </w:t>
      </w:r>
      <w:r w:rsidR="00E46071" w:rsidRPr="00E46071">
        <w:rPr>
          <w:rFonts w:ascii="Times New Roman" w:hAnsi="Times New Roman" w:cs="Times New Roman"/>
        </w:rPr>
        <w:t>odredbama Zakona o komunalnom gospodarstvu</w:t>
      </w:r>
      <w:r w:rsidR="00056E9C">
        <w:rPr>
          <w:rFonts w:ascii="Times New Roman" w:hAnsi="Times New Roman" w:cs="Times New Roman"/>
        </w:rPr>
        <w:t xml:space="preserve">. </w:t>
      </w:r>
    </w:p>
    <w:p w:rsidR="00A776B8" w:rsidRDefault="00A776B8" w:rsidP="00A776B8">
      <w:pPr>
        <w:pStyle w:val="Bezproreda"/>
        <w:jc w:val="both"/>
        <w:rPr>
          <w:rFonts w:ascii="Times New Roman" w:hAnsi="Times New Roman" w:cs="Times New Roman"/>
        </w:rPr>
      </w:pPr>
    </w:p>
    <w:p w:rsidR="00A776B8" w:rsidRPr="00A776B8" w:rsidRDefault="00A776B8" w:rsidP="00A776B8">
      <w:pPr>
        <w:pStyle w:val="Bezproreda"/>
        <w:jc w:val="center"/>
        <w:rPr>
          <w:rFonts w:ascii="Times New Roman" w:hAnsi="Times New Roman" w:cs="Times New Roman"/>
        </w:rPr>
      </w:pPr>
      <w:r w:rsidRPr="00A776B8">
        <w:rPr>
          <w:rFonts w:ascii="Times New Roman" w:hAnsi="Times New Roman" w:cs="Times New Roman"/>
        </w:rPr>
        <w:t>Organizacijski oblici obavljanja komun</w:t>
      </w:r>
      <w:r>
        <w:rPr>
          <w:rFonts w:ascii="Times New Roman" w:hAnsi="Times New Roman" w:cs="Times New Roman"/>
        </w:rPr>
        <w:t>alnih djelatnosti u Općini Mače</w:t>
      </w:r>
    </w:p>
    <w:p w:rsidR="009461FA" w:rsidRDefault="00A776B8" w:rsidP="00A776B8">
      <w:pPr>
        <w:pStyle w:val="Bezproreda"/>
        <w:jc w:val="center"/>
      </w:pPr>
      <w:r w:rsidRPr="00A776B8">
        <w:rPr>
          <w:rFonts w:ascii="Times New Roman" w:hAnsi="Times New Roman" w:cs="Times New Roman"/>
        </w:rPr>
        <w:t>prema Odluci o komunalnim djelatnostima</w:t>
      </w:r>
      <w:r w:rsidR="009461FA">
        <w:rPr>
          <w:rFonts w:ascii="Times New Roman" w:hAnsi="Times New Roman" w:cs="Times New Roman"/>
        </w:rPr>
        <w:t xml:space="preserve"> na području Općine Mače</w:t>
      </w:r>
      <w:r w:rsidR="009461FA" w:rsidRPr="009461FA">
        <w:t xml:space="preserve"> </w:t>
      </w:r>
    </w:p>
    <w:p w:rsidR="00A776B8" w:rsidRDefault="009461FA" w:rsidP="00A776B8">
      <w:pPr>
        <w:pStyle w:val="Bezproreda"/>
        <w:jc w:val="center"/>
        <w:rPr>
          <w:rFonts w:ascii="Times New Roman" w:hAnsi="Times New Roman" w:cs="Times New Roman"/>
        </w:rPr>
      </w:pPr>
      <w:r>
        <w:t>(</w:t>
      </w:r>
      <w:r>
        <w:rPr>
          <w:rFonts w:ascii="Times New Roman" w:hAnsi="Times New Roman" w:cs="Times New Roman"/>
        </w:rPr>
        <w:t>Službeni glasnik</w:t>
      </w:r>
      <w:r w:rsidRPr="009461FA">
        <w:rPr>
          <w:rFonts w:ascii="Times New Roman" w:hAnsi="Times New Roman" w:cs="Times New Roman"/>
        </w:rPr>
        <w:t xml:space="preserve"> Krapinsko-zagorske županije broj 43/22</w:t>
      </w:r>
      <w:r>
        <w:rPr>
          <w:rFonts w:ascii="Times New Roman" w:hAnsi="Times New Roman" w:cs="Times New Roman"/>
        </w:rPr>
        <w:t>)</w:t>
      </w:r>
    </w:p>
    <w:tbl>
      <w:tblPr>
        <w:tblStyle w:val="Reetkatablice"/>
        <w:tblW w:w="9600" w:type="dxa"/>
        <w:jc w:val="center"/>
        <w:tblInd w:w="12" w:type="dxa"/>
        <w:tblLook w:val="04A0" w:firstRow="1" w:lastRow="0" w:firstColumn="1" w:lastColumn="0" w:noHBand="0" w:noVBand="1"/>
      </w:tblPr>
      <w:tblGrid>
        <w:gridCol w:w="669"/>
        <w:gridCol w:w="4132"/>
        <w:gridCol w:w="4799"/>
      </w:tblGrid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3E3DD1" w:rsidRDefault="00453072" w:rsidP="00A776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4132" w:type="dxa"/>
          </w:tcPr>
          <w:p w:rsidR="00453072" w:rsidRPr="003E3DD1" w:rsidRDefault="00453072" w:rsidP="00A776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>Komunalna djelatnost</w:t>
            </w:r>
          </w:p>
        </w:tc>
        <w:tc>
          <w:tcPr>
            <w:tcW w:w="4799" w:type="dxa"/>
          </w:tcPr>
          <w:p w:rsidR="00453072" w:rsidRPr="003E3DD1" w:rsidRDefault="00453072" w:rsidP="00A776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Osoba koja </w:t>
            </w:r>
            <w:r w:rsidRPr="000321DE">
              <w:rPr>
                <w:rFonts w:ascii="Times New Roman" w:hAnsi="Times New Roman" w:cs="Times New Roman"/>
                <w:sz w:val="20"/>
                <w:szCs w:val="20"/>
              </w:rPr>
              <w:t>prema Odluci o komunalnim djelatnostima</w:t>
            </w:r>
            <w:r w:rsidRPr="000321DE">
              <w:t xml:space="preserve"> </w:t>
            </w:r>
            <w:r w:rsidRPr="000321DE">
              <w:rPr>
                <w:rFonts w:ascii="Times New Roman" w:hAnsi="Times New Roman" w:cs="Times New Roman"/>
                <w:sz w:val="20"/>
                <w:szCs w:val="20"/>
              </w:rPr>
              <w:t xml:space="preserve">na području Općine Mače </w:t>
            </w: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>može obavljati komunalne djelatnosti</w:t>
            </w: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održavanje javnih površina na kojima nije dopušten promet motornim vozilima</w:t>
            </w:r>
          </w:p>
        </w:tc>
        <w:tc>
          <w:tcPr>
            <w:tcW w:w="4799" w:type="dxa"/>
            <w:vMerge w:val="restart"/>
            <w:vAlign w:val="center"/>
          </w:tcPr>
          <w:p w:rsidR="00453072" w:rsidRDefault="00453072" w:rsidP="000321D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Članak 6. </w:t>
            </w:r>
            <w:r w:rsidR="00413F1C">
              <w:rPr>
                <w:rFonts w:ascii="Times New Roman" w:hAnsi="Times New Roman" w:cs="Times New Roman"/>
                <w:sz w:val="20"/>
                <w:szCs w:val="20"/>
              </w:rPr>
              <w:t>stavak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odluke</w:t>
            </w:r>
          </w:p>
          <w:p w:rsidR="00453072" w:rsidRPr="003E3DD1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>VLASTITI POGON</w:t>
            </w:r>
          </w:p>
          <w:p w:rsidR="00453072" w:rsidRPr="003E3DD1" w:rsidRDefault="00453072" w:rsidP="008F23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>ZA OBAVLJANJE KOMUNALNIH DJELATNOSTI U OPĆINI MAČE</w:t>
            </w:r>
          </w:p>
          <w:p w:rsidR="00453072" w:rsidRPr="00BA52A7" w:rsidRDefault="00413F1C" w:rsidP="001054E3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Članak 6. stavak 2. odluke </w:t>
            </w:r>
            <w:r w:rsidR="005A3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3072" w:rsidRPr="00BA52A7">
              <w:rPr>
                <w:rFonts w:ascii="Times New Roman" w:hAnsi="Times New Roman" w:cs="Times New Roman"/>
                <w:sz w:val="20"/>
                <w:szCs w:val="20"/>
              </w:rPr>
              <w:t xml:space="preserve">u slučaju nemogućnosti obavljanja komunalnih djelatnosti ili usluga ili povećanja opsega poslova te nemogućnosti izvršenja od </w:t>
            </w:r>
            <w:r w:rsidR="00453072" w:rsidRPr="00BA5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strane vlastitog pogona Općina Mače može obavljanje istih </w:t>
            </w:r>
            <w:r w:rsidR="00453072" w:rsidRPr="00DE5C86">
              <w:rPr>
                <w:rFonts w:ascii="Times New Roman" w:hAnsi="Times New Roman" w:cs="Times New Roman"/>
                <w:b/>
                <w:sz w:val="20"/>
                <w:szCs w:val="20"/>
              </w:rPr>
              <w:t>UGOVOROM ILI KONCESIJOM POVJERITI DRUG</w:t>
            </w:r>
            <w:r w:rsidR="00453072">
              <w:rPr>
                <w:rFonts w:ascii="Times New Roman" w:hAnsi="Times New Roman" w:cs="Times New Roman"/>
                <w:b/>
                <w:sz w:val="20"/>
                <w:szCs w:val="20"/>
              </w:rPr>
              <w:t>IM PRAVNIM ILI FIZIČKIM OSOBAMA</w:t>
            </w: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održavanje građevina javne odvodnje </w:t>
            </w:r>
            <w:proofErr w:type="spellStart"/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oborinskih</w:t>
            </w:r>
            <w:proofErr w:type="spellEnd"/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voda</w:t>
            </w:r>
          </w:p>
        </w:tc>
        <w:tc>
          <w:tcPr>
            <w:tcW w:w="4799" w:type="dxa"/>
            <w:vMerge/>
            <w:vAlign w:val="center"/>
          </w:tcPr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održavanje javnih zelenih površina</w:t>
            </w:r>
          </w:p>
        </w:tc>
        <w:tc>
          <w:tcPr>
            <w:tcW w:w="4799" w:type="dxa"/>
            <w:vMerge/>
            <w:vAlign w:val="center"/>
          </w:tcPr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održavanje građevina, uređaja i predmeta javne namjene</w:t>
            </w:r>
          </w:p>
        </w:tc>
        <w:tc>
          <w:tcPr>
            <w:tcW w:w="4799" w:type="dxa"/>
            <w:vMerge/>
            <w:vAlign w:val="center"/>
          </w:tcPr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održavanje groblja i</w:t>
            </w:r>
            <w:r w:rsidRPr="00BA5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mrtvačnica unutar groblja</w:t>
            </w:r>
          </w:p>
        </w:tc>
        <w:tc>
          <w:tcPr>
            <w:tcW w:w="4799" w:type="dxa"/>
            <w:vMerge/>
            <w:vAlign w:val="center"/>
          </w:tcPr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održavanje čistoće javnih površina </w:t>
            </w:r>
          </w:p>
        </w:tc>
        <w:tc>
          <w:tcPr>
            <w:tcW w:w="4799" w:type="dxa"/>
            <w:vMerge/>
            <w:vAlign w:val="center"/>
          </w:tcPr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usluge javnih tržnica na malo</w:t>
            </w:r>
          </w:p>
        </w:tc>
        <w:tc>
          <w:tcPr>
            <w:tcW w:w="4799" w:type="dxa"/>
            <w:vMerge/>
            <w:vAlign w:val="center"/>
          </w:tcPr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4132" w:type="dxa"/>
          </w:tcPr>
          <w:p w:rsidR="00453072" w:rsidRPr="00BA52A7" w:rsidRDefault="00453072" w:rsidP="00977D6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bCs/>
                <w:sz w:val="20"/>
                <w:szCs w:val="20"/>
              </w:rPr>
              <w:t>obavljanje dimnjačarskih poslova na vrijeme od 4 godine</w:t>
            </w:r>
          </w:p>
        </w:tc>
        <w:tc>
          <w:tcPr>
            <w:tcW w:w="4799" w:type="dxa"/>
            <w:vAlign w:val="center"/>
          </w:tcPr>
          <w:p w:rsidR="00453072" w:rsidRPr="008711D3" w:rsidRDefault="00453072" w:rsidP="00AD712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Članak 8. odluke</w:t>
            </w:r>
          </w:p>
          <w:p w:rsidR="00453072" w:rsidRPr="003E3DD1" w:rsidRDefault="00453072" w:rsidP="00AD712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PRAVNA ILI FIZIČKA OSOBA </w:t>
            </w:r>
          </w:p>
          <w:p w:rsidR="00453072" w:rsidRPr="003E3DD1" w:rsidRDefault="00453072" w:rsidP="00AD712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>NA TEMELJU</w:t>
            </w:r>
          </w:p>
          <w:p w:rsidR="00453072" w:rsidRPr="00BA52A7" w:rsidRDefault="00453072" w:rsidP="00AD712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DD1">
              <w:rPr>
                <w:rFonts w:ascii="Times New Roman" w:hAnsi="Times New Roman" w:cs="Times New Roman"/>
                <w:b/>
                <w:sz w:val="20"/>
                <w:szCs w:val="20"/>
              </w:rPr>
              <w:t>UGOVORA O KONCESIJI</w:t>
            </w: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32" w:type="dxa"/>
          </w:tcPr>
          <w:p w:rsidR="00453072" w:rsidRPr="00BA52A7" w:rsidRDefault="00453072" w:rsidP="009F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sz w:val="20"/>
                <w:szCs w:val="20"/>
              </w:rPr>
              <w:t>održavanje nerazvrstanih cesta</w:t>
            </w:r>
          </w:p>
        </w:tc>
        <w:tc>
          <w:tcPr>
            <w:tcW w:w="4799" w:type="dxa"/>
            <w:vMerge w:val="restart"/>
            <w:vAlign w:val="center"/>
          </w:tcPr>
          <w:p w:rsidR="00453072" w:rsidRPr="00D1278C" w:rsidRDefault="00453072" w:rsidP="00D1278C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8C">
              <w:rPr>
                <w:rFonts w:ascii="Times New Roman" w:hAnsi="Times New Roman" w:cs="Times New Roman"/>
                <w:sz w:val="20"/>
                <w:szCs w:val="20"/>
              </w:rPr>
              <w:t xml:space="preserve">Članak 9. </w:t>
            </w:r>
            <w:r w:rsidR="00E73659">
              <w:rPr>
                <w:rFonts w:ascii="Times New Roman" w:hAnsi="Times New Roman" w:cs="Times New Roman"/>
                <w:sz w:val="20"/>
                <w:szCs w:val="20"/>
              </w:rPr>
              <w:t xml:space="preserve">stavak 1. </w:t>
            </w:r>
            <w:r w:rsidRPr="00D1278C">
              <w:rPr>
                <w:rFonts w:ascii="Times New Roman" w:hAnsi="Times New Roman" w:cs="Times New Roman"/>
                <w:sz w:val="20"/>
                <w:szCs w:val="20"/>
              </w:rPr>
              <w:t>odluke</w:t>
            </w:r>
          </w:p>
          <w:p w:rsidR="00453072" w:rsidRPr="00D1278C" w:rsidRDefault="00453072" w:rsidP="00D127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78C">
              <w:rPr>
                <w:rFonts w:ascii="Times New Roman" w:hAnsi="Times New Roman" w:cs="Times New Roman"/>
                <w:b/>
                <w:sz w:val="20"/>
                <w:szCs w:val="20"/>
              </w:rPr>
              <w:t>PRAVNA ILI FIZIČKA OSOBA</w:t>
            </w:r>
          </w:p>
          <w:p w:rsidR="00453072" w:rsidRPr="00BA52A7" w:rsidRDefault="00453072" w:rsidP="00D1278C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8C">
              <w:rPr>
                <w:rFonts w:ascii="Times New Roman" w:hAnsi="Times New Roman" w:cs="Times New Roman"/>
                <w:b/>
                <w:sz w:val="20"/>
                <w:szCs w:val="20"/>
              </w:rPr>
              <w:t>NA TEMELJU UGOVORA O OBAVLJANJU KOMUNALNE DJELATNOSTI</w:t>
            </w: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32" w:type="dxa"/>
          </w:tcPr>
          <w:p w:rsidR="00453072" w:rsidRPr="00BA52A7" w:rsidRDefault="00453072" w:rsidP="009F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sz w:val="20"/>
                <w:szCs w:val="20"/>
              </w:rPr>
              <w:t>održavanje javne rasvjete</w:t>
            </w:r>
          </w:p>
        </w:tc>
        <w:tc>
          <w:tcPr>
            <w:tcW w:w="4799" w:type="dxa"/>
            <w:vMerge/>
          </w:tcPr>
          <w:p w:rsidR="00453072" w:rsidRPr="00BA52A7" w:rsidRDefault="00453072" w:rsidP="00A776B8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072" w:rsidRPr="00BA52A7" w:rsidTr="001054E3">
        <w:trPr>
          <w:jc w:val="center"/>
        </w:trPr>
        <w:tc>
          <w:tcPr>
            <w:tcW w:w="669" w:type="dxa"/>
          </w:tcPr>
          <w:p w:rsidR="00453072" w:rsidRPr="00BA52A7" w:rsidRDefault="00453072" w:rsidP="0045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32" w:type="dxa"/>
          </w:tcPr>
          <w:p w:rsidR="00453072" w:rsidRPr="00BA52A7" w:rsidRDefault="00453072" w:rsidP="009F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2A7">
              <w:rPr>
                <w:rFonts w:ascii="Times New Roman" w:hAnsi="Times New Roman" w:cs="Times New Roman"/>
                <w:sz w:val="20"/>
                <w:szCs w:val="20"/>
              </w:rPr>
              <w:t>usluge ukopa pokojnika</w:t>
            </w:r>
          </w:p>
        </w:tc>
        <w:tc>
          <w:tcPr>
            <w:tcW w:w="4799" w:type="dxa"/>
            <w:vMerge/>
          </w:tcPr>
          <w:p w:rsidR="00453072" w:rsidRPr="00BA52A7" w:rsidRDefault="00453072" w:rsidP="00A776B8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76B8" w:rsidRDefault="00A776B8" w:rsidP="00A776B8">
      <w:pPr>
        <w:pStyle w:val="Bezproreda"/>
        <w:jc w:val="both"/>
        <w:rPr>
          <w:rFonts w:ascii="Times New Roman" w:hAnsi="Times New Roman" w:cs="Times New Roman"/>
        </w:rPr>
      </w:pPr>
    </w:p>
    <w:p w:rsidR="00D1278C" w:rsidRDefault="00D1278C" w:rsidP="00D1278C">
      <w:pPr>
        <w:pStyle w:val="Bezproreda"/>
        <w:jc w:val="both"/>
        <w:rPr>
          <w:rFonts w:ascii="Times New Roman" w:hAnsi="Times New Roman" w:cs="Times New Roman"/>
        </w:rPr>
      </w:pPr>
    </w:p>
    <w:p w:rsidR="00212C9E" w:rsidRDefault="004A2E98" w:rsidP="00E3689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A2E98">
        <w:rPr>
          <w:rFonts w:ascii="Times New Roman" w:hAnsi="Times New Roman" w:cs="Times New Roman"/>
        </w:rPr>
        <w:t xml:space="preserve">Općina Mače je, istodobno s </w:t>
      </w:r>
      <w:r w:rsidR="004008F8">
        <w:rPr>
          <w:rFonts w:ascii="Times New Roman" w:hAnsi="Times New Roman" w:cs="Times New Roman"/>
        </w:rPr>
        <w:t>donošenjem proračuna, donijela Program</w:t>
      </w:r>
      <w:r w:rsidRPr="004A2E98">
        <w:rPr>
          <w:rFonts w:ascii="Times New Roman" w:hAnsi="Times New Roman" w:cs="Times New Roman"/>
        </w:rPr>
        <w:t xml:space="preserve"> građenja i održavanja k</w:t>
      </w:r>
      <w:r>
        <w:rPr>
          <w:rFonts w:ascii="Times New Roman" w:hAnsi="Times New Roman" w:cs="Times New Roman"/>
        </w:rPr>
        <w:t>omunalne infrastrukture za 2021., 2022. i 2023</w:t>
      </w:r>
      <w:r w:rsidRPr="004A2E98">
        <w:rPr>
          <w:rFonts w:ascii="Times New Roman" w:hAnsi="Times New Roman" w:cs="Times New Roman"/>
        </w:rPr>
        <w:t>. te i</w:t>
      </w:r>
      <w:r w:rsidR="00F649DA">
        <w:rPr>
          <w:rFonts w:ascii="Times New Roman" w:hAnsi="Times New Roman" w:cs="Times New Roman"/>
        </w:rPr>
        <w:t>h je objavila u Službenom glasniku Krapinsko-zagorske županije</w:t>
      </w:r>
      <w:r w:rsidR="00A4204C">
        <w:rPr>
          <w:rFonts w:ascii="Times New Roman" w:hAnsi="Times New Roman" w:cs="Times New Roman"/>
        </w:rPr>
        <w:t xml:space="preserve"> i na web stranici Općine Mače. Također zajedno s Izvršenjem Proračuna Općine Mače za 2021. i 2022. godinu </w:t>
      </w:r>
      <w:r w:rsidR="008E36F6">
        <w:rPr>
          <w:rFonts w:ascii="Times New Roman" w:hAnsi="Times New Roman" w:cs="Times New Roman"/>
        </w:rPr>
        <w:t>doneseno je</w:t>
      </w:r>
      <w:r w:rsidR="00A4204C">
        <w:rPr>
          <w:rFonts w:ascii="Times New Roman" w:hAnsi="Times New Roman" w:cs="Times New Roman"/>
        </w:rPr>
        <w:t xml:space="preserve"> </w:t>
      </w:r>
      <w:r w:rsidR="008E36F6">
        <w:rPr>
          <w:rFonts w:ascii="Times New Roman" w:hAnsi="Times New Roman" w:cs="Times New Roman"/>
        </w:rPr>
        <w:t>Izvršenje</w:t>
      </w:r>
      <w:r w:rsidR="00212C9E" w:rsidRPr="00212C9E">
        <w:rPr>
          <w:rFonts w:ascii="Times New Roman" w:hAnsi="Times New Roman" w:cs="Times New Roman"/>
        </w:rPr>
        <w:t xml:space="preserve"> </w:t>
      </w:r>
      <w:r w:rsidR="00055BF0">
        <w:rPr>
          <w:rFonts w:ascii="Times New Roman" w:hAnsi="Times New Roman" w:cs="Times New Roman"/>
        </w:rPr>
        <w:t xml:space="preserve">Programa održavanja, građenja i </w:t>
      </w:r>
      <w:r w:rsidR="00055BF0" w:rsidRPr="00055BF0">
        <w:rPr>
          <w:rFonts w:ascii="Times New Roman" w:hAnsi="Times New Roman" w:cs="Times New Roman"/>
        </w:rPr>
        <w:t>održavanja komunalne infrastrukture</w:t>
      </w:r>
      <w:r w:rsidR="00A4204C">
        <w:rPr>
          <w:rFonts w:ascii="Times New Roman" w:hAnsi="Times New Roman" w:cs="Times New Roman"/>
        </w:rPr>
        <w:t xml:space="preserve"> za 2021. i 2022. godinu. Kontinuirano će se u narednim godinama u sklopu Proračuna i Izvršenja pror</w:t>
      </w:r>
      <w:r w:rsidR="00E864B8">
        <w:rPr>
          <w:rFonts w:ascii="Times New Roman" w:hAnsi="Times New Roman" w:cs="Times New Roman"/>
        </w:rPr>
        <w:t>ačuna Općine Mače donositi Program</w:t>
      </w:r>
      <w:r w:rsidR="00293E91" w:rsidRPr="00293E91">
        <w:t xml:space="preserve"> </w:t>
      </w:r>
      <w:r w:rsidR="00293E91" w:rsidRPr="00293E91">
        <w:rPr>
          <w:rFonts w:ascii="Times New Roman" w:hAnsi="Times New Roman" w:cs="Times New Roman"/>
        </w:rPr>
        <w:t>održavanja, građenja i održavanja komunalne infrastrukture</w:t>
      </w:r>
      <w:r w:rsidR="00293E91">
        <w:rPr>
          <w:rFonts w:ascii="Times New Roman" w:hAnsi="Times New Roman" w:cs="Times New Roman"/>
        </w:rPr>
        <w:t xml:space="preserve"> te</w:t>
      </w:r>
      <w:r w:rsidR="008E36F6">
        <w:rPr>
          <w:rFonts w:ascii="Times New Roman" w:hAnsi="Times New Roman" w:cs="Times New Roman"/>
        </w:rPr>
        <w:t xml:space="preserve"> Izvršenje P</w:t>
      </w:r>
      <w:r w:rsidR="00000AB4">
        <w:rPr>
          <w:rFonts w:ascii="Times New Roman" w:hAnsi="Times New Roman" w:cs="Times New Roman"/>
        </w:rPr>
        <w:t>rogr</w:t>
      </w:r>
      <w:r w:rsidR="008E36F6">
        <w:rPr>
          <w:rFonts w:ascii="Times New Roman" w:hAnsi="Times New Roman" w:cs="Times New Roman"/>
        </w:rPr>
        <w:t>a</w:t>
      </w:r>
      <w:r w:rsidR="00000AB4">
        <w:rPr>
          <w:rFonts w:ascii="Times New Roman" w:hAnsi="Times New Roman" w:cs="Times New Roman"/>
        </w:rPr>
        <w:t>ma</w:t>
      </w:r>
      <w:r w:rsidR="00E864B8">
        <w:rPr>
          <w:rFonts w:ascii="Times New Roman" w:hAnsi="Times New Roman" w:cs="Times New Roman"/>
        </w:rPr>
        <w:t xml:space="preserve"> održavanja, građ</w:t>
      </w:r>
      <w:r w:rsidR="00000AB4">
        <w:rPr>
          <w:rFonts w:ascii="Times New Roman" w:hAnsi="Times New Roman" w:cs="Times New Roman"/>
        </w:rPr>
        <w:t xml:space="preserve">enja </w:t>
      </w:r>
      <w:r w:rsidR="00000AB4" w:rsidRPr="00000AB4">
        <w:rPr>
          <w:rFonts w:ascii="Times New Roman" w:hAnsi="Times New Roman" w:cs="Times New Roman"/>
        </w:rPr>
        <w:t>i održavanja komunalne infrastrukture</w:t>
      </w:r>
      <w:r w:rsidR="00000AB4">
        <w:rPr>
          <w:rFonts w:ascii="Times New Roman" w:hAnsi="Times New Roman" w:cs="Times New Roman"/>
        </w:rPr>
        <w:t>.</w:t>
      </w:r>
    </w:p>
    <w:p w:rsidR="00736104" w:rsidRDefault="00736104" w:rsidP="00E36891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212C9E" w:rsidRDefault="000735F5" w:rsidP="00E3689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735F5">
        <w:rPr>
          <w:rFonts w:ascii="Times New Roman" w:hAnsi="Times New Roman" w:cs="Times New Roman"/>
        </w:rPr>
        <w:t>U programu</w:t>
      </w:r>
      <w:r w:rsidR="00E36891" w:rsidRPr="000735F5">
        <w:rPr>
          <w:rFonts w:ascii="Times New Roman" w:hAnsi="Times New Roman" w:cs="Times New Roman"/>
        </w:rPr>
        <w:t xml:space="preserve"> građenja komunalne infrastrukture</w:t>
      </w:r>
      <w:r w:rsidR="00736104">
        <w:rPr>
          <w:rFonts w:ascii="Times New Roman" w:hAnsi="Times New Roman" w:cs="Times New Roman"/>
        </w:rPr>
        <w:t xml:space="preserve"> na području Općine Mače za  2022. </w:t>
      </w:r>
      <w:r w:rsidR="00704BF7">
        <w:rPr>
          <w:rFonts w:ascii="Times New Roman" w:hAnsi="Times New Roman" w:cs="Times New Roman"/>
        </w:rPr>
        <w:t>i</w:t>
      </w:r>
      <w:r w:rsidR="00736104">
        <w:rPr>
          <w:rFonts w:ascii="Times New Roman" w:hAnsi="Times New Roman" w:cs="Times New Roman"/>
        </w:rPr>
        <w:t xml:space="preserve"> 2023. godinu iskazani su</w:t>
      </w:r>
      <w:r w:rsidR="00704BF7">
        <w:rPr>
          <w:rFonts w:ascii="Times New Roman" w:hAnsi="Times New Roman" w:cs="Times New Roman"/>
        </w:rPr>
        <w:t xml:space="preserve"> rashodi</w:t>
      </w:r>
      <w:r w:rsidR="00E36891" w:rsidRPr="000735F5">
        <w:rPr>
          <w:rFonts w:ascii="Times New Roman" w:hAnsi="Times New Roman" w:cs="Times New Roman"/>
        </w:rPr>
        <w:t xml:space="preserve"> koji se odnose na građenje komunalne infrastrukture i građevina za gospodarenje komunalnim otpadom</w:t>
      </w:r>
      <w:r w:rsidR="0093293E">
        <w:rPr>
          <w:rFonts w:ascii="Times New Roman" w:hAnsi="Times New Roman" w:cs="Times New Roman"/>
        </w:rPr>
        <w:t xml:space="preserve"> (</w:t>
      </w:r>
      <w:hyperlink r:id="rId12" w:history="1">
        <w:r w:rsidR="0093293E" w:rsidRPr="00975356">
          <w:rPr>
            <w:rStyle w:val="Hiperveza"/>
            <w:rFonts w:ascii="Times New Roman" w:hAnsi="Times New Roman" w:cs="Times New Roman"/>
          </w:rPr>
          <w:t>https://opcina-mace.hr/kategorija-dokumenti/proracuni-i-financijski-izvjestaji-opcine-mace/</w:t>
        </w:r>
      </w:hyperlink>
      <w:r w:rsidR="0093293E">
        <w:rPr>
          <w:rFonts w:ascii="Times New Roman" w:hAnsi="Times New Roman" w:cs="Times New Roman"/>
        </w:rPr>
        <w:t>)</w:t>
      </w:r>
      <w:r w:rsidR="00E36891" w:rsidRPr="000735F5">
        <w:rPr>
          <w:rFonts w:ascii="Times New Roman" w:hAnsi="Times New Roman" w:cs="Times New Roman"/>
        </w:rPr>
        <w:t>.</w:t>
      </w:r>
      <w:r w:rsidR="0081611F">
        <w:rPr>
          <w:rFonts w:ascii="Times New Roman" w:hAnsi="Times New Roman" w:cs="Times New Roman"/>
        </w:rPr>
        <w:t xml:space="preserve"> Za 2022. godinu Program je donesen 07.12.2021. godine na 5. sjednici Općinskog vijeća Općine Mače, a za </w:t>
      </w:r>
      <w:r w:rsidR="0093293E">
        <w:rPr>
          <w:rFonts w:ascii="Times New Roman" w:hAnsi="Times New Roman" w:cs="Times New Roman"/>
        </w:rPr>
        <w:t xml:space="preserve"> </w:t>
      </w:r>
      <w:r w:rsidR="0081611F">
        <w:rPr>
          <w:rFonts w:ascii="Times New Roman" w:hAnsi="Times New Roman" w:cs="Times New Roman"/>
        </w:rPr>
        <w:t xml:space="preserve">2023. godinu </w:t>
      </w:r>
      <w:r w:rsidR="002C73A0">
        <w:rPr>
          <w:rFonts w:ascii="Times New Roman" w:hAnsi="Times New Roman" w:cs="Times New Roman"/>
        </w:rPr>
        <w:t>Program je donesen</w:t>
      </w:r>
      <w:r w:rsidR="001950E6">
        <w:rPr>
          <w:rFonts w:ascii="Times New Roman" w:hAnsi="Times New Roman" w:cs="Times New Roman"/>
        </w:rPr>
        <w:t xml:space="preserve"> 09.12.2022. godine</w:t>
      </w:r>
      <w:r w:rsidR="002C73A0">
        <w:rPr>
          <w:rFonts w:ascii="Times New Roman" w:hAnsi="Times New Roman" w:cs="Times New Roman"/>
        </w:rPr>
        <w:t xml:space="preserve"> na 14. sjednici</w:t>
      </w:r>
      <w:r w:rsidR="002C73A0" w:rsidRPr="002C73A0">
        <w:rPr>
          <w:rFonts w:ascii="Times New Roman" w:hAnsi="Times New Roman" w:cs="Times New Roman"/>
        </w:rPr>
        <w:t xml:space="preserve"> Općinskog vijeća Općine Mače</w:t>
      </w:r>
      <w:r w:rsidR="002C73A0">
        <w:rPr>
          <w:rFonts w:ascii="Times New Roman" w:hAnsi="Times New Roman" w:cs="Times New Roman"/>
        </w:rPr>
        <w:t>.</w:t>
      </w:r>
      <w:r w:rsidR="00C17730">
        <w:rPr>
          <w:rFonts w:ascii="Times New Roman" w:hAnsi="Times New Roman" w:cs="Times New Roman"/>
        </w:rPr>
        <w:t xml:space="preserve"> Programi su</w:t>
      </w:r>
      <w:r w:rsidR="00713F64">
        <w:rPr>
          <w:rFonts w:ascii="Times New Roman" w:hAnsi="Times New Roman" w:cs="Times New Roman"/>
        </w:rPr>
        <w:t xml:space="preserve"> donesen</w:t>
      </w:r>
      <w:r w:rsidR="00C17730">
        <w:rPr>
          <w:rFonts w:ascii="Times New Roman" w:hAnsi="Times New Roman" w:cs="Times New Roman"/>
        </w:rPr>
        <w:t>i</w:t>
      </w:r>
      <w:r w:rsidR="00713F64">
        <w:rPr>
          <w:rFonts w:ascii="Times New Roman" w:hAnsi="Times New Roman" w:cs="Times New Roman"/>
        </w:rPr>
        <w:t xml:space="preserve"> sukladno Zakonu o komunalnom gospodarstvu te nalogu i preporuci Državnog ureda za reviziju. </w:t>
      </w:r>
      <w:r w:rsidR="00C17730">
        <w:rPr>
          <w:rFonts w:ascii="Times New Roman" w:hAnsi="Times New Roman" w:cs="Times New Roman"/>
        </w:rPr>
        <w:t xml:space="preserve">Sadrže za sve djelatnosti iskaz financijskih sredstava potrebnih za njegovo ostvarenje. </w:t>
      </w:r>
    </w:p>
    <w:p w:rsidR="00E36891" w:rsidRPr="00C8145C" w:rsidRDefault="00581097" w:rsidP="00150C5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8145C">
        <w:rPr>
          <w:rFonts w:ascii="Times New Roman" w:hAnsi="Times New Roman" w:cs="Times New Roman"/>
        </w:rPr>
        <w:t xml:space="preserve">U </w:t>
      </w:r>
      <w:r w:rsidR="004B2D4E" w:rsidRPr="00C8145C">
        <w:rPr>
          <w:rFonts w:ascii="Times New Roman" w:hAnsi="Times New Roman" w:cs="Times New Roman"/>
        </w:rPr>
        <w:t>izvješćima o izvršenju programa građenja i održavanja</w:t>
      </w:r>
      <w:r w:rsidRPr="00C8145C">
        <w:rPr>
          <w:rFonts w:ascii="Times New Roman" w:hAnsi="Times New Roman" w:cs="Times New Roman"/>
        </w:rPr>
        <w:t xml:space="preserve"> komunalne infrastrukture iskazani su rashodi planirani</w:t>
      </w:r>
      <w:r w:rsidR="004B2D4E" w:rsidRPr="00C8145C">
        <w:rPr>
          <w:rFonts w:ascii="Times New Roman" w:hAnsi="Times New Roman" w:cs="Times New Roman"/>
        </w:rPr>
        <w:t xml:space="preserve"> progr</w:t>
      </w:r>
      <w:r w:rsidR="00150C56">
        <w:rPr>
          <w:rFonts w:ascii="Times New Roman" w:hAnsi="Times New Roman" w:cs="Times New Roman"/>
        </w:rPr>
        <w:t xml:space="preserve">amom i svim izmjenama </w:t>
      </w:r>
      <w:r w:rsidRPr="00C8145C">
        <w:rPr>
          <w:rFonts w:ascii="Times New Roman" w:hAnsi="Times New Roman" w:cs="Times New Roman"/>
        </w:rPr>
        <w:t xml:space="preserve"> i razlozi</w:t>
      </w:r>
      <w:r w:rsidR="004B2D4E" w:rsidRPr="00C8145C">
        <w:rPr>
          <w:rFonts w:ascii="Times New Roman" w:hAnsi="Times New Roman" w:cs="Times New Roman"/>
        </w:rPr>
        <w:t xml:space="preserve"> donošenja izmjena programa te </w:t>
      </w:r>
      <w:r w:rsidRPr="00C8145C">
        <w:rPr>
          <w:rFonts w:ascii="Times New Roman" w:hAnsi="Times New Roman" w:cs="Times New Roman"/>
        </w:rPr>
        <w:t>su iskazani ostvareni izvori</w:t>
      </w:r>
      <w:r w:rsidR="004B2D4E" w:rsidRPr="00C8145C">
        <w:rPr>
          <w:rFonts w:ascii="Times New Roman" w:hAnsi="Times New Roman" w:cs="Times New Roman"/>
        </w:rPr>
        <w:t xml:space="preserve"> financiranja.</w:t>
      </w:r>
    </w:p>
    <w:p w:rsidR="007A601C" w:rsidRDefault="007A601C" w:rsidP="00912A51">
      <w:pPr>
        <w:pStyle w:val="Bezproreda"/>
        <w:jc w:val="both"/>
        <w:rPr>
          <w:rFonts w:ascii="Times New Roman" w:hAnsi="Times New Roman" w:cs="Times New Roman"/>
        </w:rPr>
      </w:pPr>
    </w:p>
    <w:p w:rsidR="0005536F" w:rsidRPr="0005536F" w:rsidRDefault="00F1362D" w:rsidP="0005536F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Općinsko vijeće Općine Mače </w:t>
      </w:r>
      <w:r w:rsidRPr="00F1362D">
        <w:rPr>
          <w:rFonts w:ascii="Times New Roman" w:hAnsi="Times New Roman" w:cs="Times New Roman"/>
        </w:rPr>
        <w:t xml:space="preserve">na svojoj 10. sjednici održanoj dana 30.11.2018. godine </w:t>
      </w:r>
      <w:r>
        <w:rPr>
          <w:rFonts w:ascii="Times New Roman" w:hAnsi="Times New Roman" w:cs="Times New Roman"/>
        </w:rPr>
        <w:t>donijelo</w:t>
      </w:r>
      <w:r w:rsidR="0005536F" w:rsidRPr="0005536F">
        <w:rPr>
          <w:rFonts w:ascii="Times New Roman" w:hAnsi="Times New Roman" w:cs="Times New Roman"/>
        </w:rPr>
        <w:t xml:space="preserve"> </w:t>
      </w:r>
      <w:r w:rsidR="002B1C40">
        <w:rPr>
          <w:rFonts w:ascii="Times New Roman" w:hAnsi="Times New Roman" w:cs="Times New Roman"/>
        </w:rPr>
        <w:t xml:space="preserve">je </w:t>
      </w:r>
      <w:r w:rsidR="0005536F" w:rsidRPr="0005536F">
        <w:rPr>
          <w:rFonts w:ascii="Times New Roman" w:hAnsi="Times New Roman" w:cs="Times New Roman"/>
        </w:rPr>
        <w:t>Odluku o komunalnoj naknadi</w:t>
      </w:r>
      <w:r>
        <w:rPr>
          <w:rFonts w:ascii="Times New Roman" w:hAnsi="Times New Roman" w:cs="Times New Roman"/>
        </w:rPr>
        <w:t xml:space="preserve"> (</w:t>
      </w:r>
      <w:hyperlink r:id="rId13" w:history="1">
        <w:r w:rsidRPr="00BB64A3">
          <w:rPr>
            <w:rStyle w:val="Hiperveza"/>
            <w:rFonts w:ascii="Times New Roman" w:hAnsi="Times New Roman" w:cs="Times New Roman"/>
          </w:rPr>
          <w:t>https://opcina-mace.hr/dokumenti/odluka-o-komunalnoj-naknadi/</w:t>
        </w:r>
      </w:hyperlink>
      <w:r>
        <w:rPr>
          <w:rFonts w:ascii="Times New Roman" w:hAnsi="Times New Roman" w:cs="Times New Roman"/>
        </w:rPr>
        <w:t>)</w:t>
      </w:r>
      <w:r w:rsidR="0005536F" w:rsidRPr="0005536F">
        <w:rPr>
          <w:rFonts w:ascii="Times New Roman" w:hAnsi="Times New Roman" w:cs="Times New Roman"/>
        </w:rPr>
        <w:t xml:space="preserve"> i Odluku o vrijednosti boda</w:t>
      </w:r>
      <w:r w:rsidR="00AA7A69">
        <w:rPr>
          <w:rFonts w:ascii="Times New Roman" w:hAnsi="Times New Roman" w:cs="Times New Roman"/>
        </w:rPr>
        <w:t xml:space="preserve"> </w:t>
      </w:r>
      <w:r w:rsidR="00AA7A69" w:rsidRPr="00AA7A69">
        <w:rPr>
          <w:rFonts w:ascii="Times New Roman" w:hAnsi="Times New Roman" w:cs="Times New Roman"/>
        </w:rPr>
        <w:t>komunalne naknade (B)</w:t>
      </w:r>
      <w:r w:rsidR="00AA7A69">
        <w:rPr>
          <w:rFonts w:ascii="Times New Roman" w:hAnsi="Times New Roman" w:cs="Times New Roman"/>
        </w:rPr>
        <w:t xml:space="preserve"> (</w:t>
      </w:r>
      <w:hyperlink r:id="rId14" w:history="1">
        <w:r w:rsidR="00AA7A69" w:rsidRPr="00BB64A3">
          <w:rPr>
            <w:rStyle w:val="Hiperveza"/>
            <w:rFonts w:ascii="Times New Roman" w:hAnsi="Times New Roman" w:cs="Times New Roman"/>
          </w:rPr>
          <w:t>https://opcina-mace.hr/dokumenti/odluka-o-vrijednosti-boda-komunalne-naknade/</w:t>
        </w:r>
      </w:hyperlink>
      <w:r w:rsidR="00AA7A69">
        <w:rPr>
          <w:rFonts w:ascii="Times New Roman" w:hAnsi="Times New Roman" w:cs="Times New Roman"/>
        </w:rPr>
        <w:t>)</w:t>
      </w:r>
      <w:r w:rsidR="0037431F">
        <w:rPr>
          <w:rFonts w:ascii="Times New Roman" w:hAnsi="Times New Roman" w:cs="Times New Roman"/>
        </w:rPr>
        <w:t xml:space="preserve">, a </w:t>
      </w:r>
      <w:r w:rsidR="0037431F" w:rsidRPr="0037431F">
        <w:rPr>
          <w:rFonts w:ascii="Times New Roman" w:hAnsi="Times New Roman" w:cs="Times New Roman"/>
        </w:rPr>
        <w:t>na svojoj 11. sjednici održanoj dana 14.12.2018</w:t>
      </w:r>
      <w:r w:rsidR="0037431F">
        <w:rPr>
          <w:rFonts w:ascii="Times New Roman" w:hAnsi="Times New Roman" w:cs="Times New Roman"/>
        </w:rPr>
        <w:t>. godine</w:t>
      </w:r>
      <w:r w:rsidR="0005536F" w:rsidRPr="0005536F">
        <w:rPr>
          <w:rFonts w:ascii="Times New Roman" w:hAnsi="Times New Roman" w:cs="Times New Roman"/>
        </w:rPr>
        <w:t xml:space="preserve"> Odluku o komunalnom doprinosu</w:t>
      </w:r>
      <w:r w:rsidR="0037431F">
        <w:rPr>
          <w:rFonts w:ascii="Times New Roman" w:hAnsi="Times New Roman" w:cs="Times New Roman"/>
        </w:rPr>
        <w:t xml:space="preserve"> (</w:t>
      </w:r>
      <w:hyperlink r:id="rId15" w:history="1">
        <w:r w:rsidR="0037431F" w:rsidRPr="00BB64A3">
          <w:rPr>
            <w:rStyle w:val="Hiperveza"/>
            <w:rFonts w:ascii="Times New Roman" w:hAnsi="Times New Roman" w:cs="Times New Roman"/>
          </w:rPr>
          <w:t>https://opcina-mace.hr/dokumenti/odluka-o-komunalnom-doprinosu/</w:t>
        </w:r>
      </w:hyperlink>
      <w:r w:rsidR="0037431F">
        <w:rPr>
          <w:rFonts w:ascii="Times New Roman" w:hAnsi="Times New Roman" w:cs="Times New Roman"/>
        </w:rPr>
        <w:t>)</w:t>
      </w:r>
      <w:r w:rsidR="0005536F" w:rsidRPr="0005536F">
        <w:rPr>
          <w:rFonts w:ascii="Times New Roman" w:hAnsi="Times New Roman" w:cs="Times New Roman"/>
        </w:rPr>
        <w:t>. Odluke su</w:t>
      </w:r>
      <w:r w:rsidR="002B1C40">
        <w:rPr>
          <w:rFonts w:ascii="Times New Roman" w:hAnsi="Times New Roman" w:cs="Times New Roman"/>
        </w:rPr>
        <w:t xml:space="preserve"> objavljene u Službenom glasniku Krapinsko-zagorske županije</w:t>
      </w:r>
      <w:r w:rsidR="00D95583">
        <w:rPr>
          <w:rFonts w:ascii="Times New Roman" w:hAnsi="Times New Roman" w:cs="Times New Roman"/>
        </w:rPr>
        <w:t xml:space="preserve"> i na web stranici Općine Mače. </w:t>
      </w:r>
    </w:p>
    <w:p w:rsidR="0005536F" w:rsidRPr="0005536F" w:rsidRDefault="0005536F" w:rsidP="0005536F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5536F">
        <w:rPr>
          <w:rFonts w:ascii="Times New Roman" w:hAnsi="Times New Roman" w:cs="Times New Roman"/>
        </w:rPr>
        <w:t>Odlukom o komunalnom doprinosu određene su tri zone za plaćanje komunalnog doprinosa, područja zona, jedinična vrijednost, način i rokovi plaćanja te opći uvjeti i razlozi zbog kojih se u pojedinačnim slučajevima odobrava djelomično ili potpuno oslobađanje od plaćanja komunalnog doprinosa. Jedinična vrijednost komunalnog doprinosa za prvu zonu iznosi 5,00 kn/m3, za drugu 4,00 kn/m3, a za treću 2,00 kn/m3 građevine za koju se komunalni doprinos plaća. Vrijednost komunalnog doprinosa za prvu zonu iznosi 0,4 % prosječnih troškova građenja kubnog metra građevine u Republici Hrvatskoj.</w:t>
      </w:r>
    </w:p>
    <w:p w:rsidR="00B51E2D" w:rsidRDefault="0005536F" w:rsidP="0005536F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5536F">
        <w:rPr>
          <w:rFonts w:ascii="Times New Roman" w:hAnsi="Times New Roman" w:cs="Times New Roman"/>
        </w:rPr>
        <w:t>Odlukom o komunalnoj naknadi određena su područja tri zone u kojima se naplaćuje komunalna naknada, koeficijent zone, koeficijent namjene, rok plaćanja, nekretnine važne za Općinu Mače koje se u potpunosti ili djelomično oslobađaju od plaćanja komunalne naknade te opći uvjeti i razlozi zbog kojih se u pojedinačnim slučajevima odobrava djelomično ili potpuno oslobađanje od plaćanja komunalne naknade. Vrijednost boda komunalne naknade utvrđena je odlukom u iznosu od 3,15 kn/m2 korisne površine stambenog prostora u prvoj zoni.</w:t>
      </w:r>
    </w:p>
    <w:p w:rsidR="004B57C2" w:rsidRDefault="004B57C2" w:rsidP="0005536F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4B57C2" w:rsidRDefault="00DA15F9" w:rsidP="00AA5943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A15F9">
        <w:rPr>
          <w:rFonts w:ascii="Times New Roman" w:hAnsi="Times New Roman" w:cs="Times New Roman"/>
        </w:rPr>
        <w:lastRenderedPageBreak/>
        <w:t xml:space="preserve">Općinsko vijeće </w:t>
      </w:r>
      <w:r>
        <w:rPr>
          <w:rFonts w:ascii="Times New Roman" w:hAnsi="Times New Roman" w:cs="Times New Roman"/>
        </w:rPr>
        <w:t xml:space="preserve">je </w:t>
      </w:r>
      <w:r w:rsidRPr="00DA15F9">
        <w:rPr>
          <w:rFonts w:ascii="Times New Roman" w:hAnsi="Times New Roman" w:cs="Times New Roman"/>
        </w:rPr>
        <w:t>na svojoj 15. sjednici održanoj dana 19.07.2019.</w:t>
      </w:r>
      <w:r>
        <w:rPr>
          <w:rFonts w:ascii="Times New Roman" w:hAnsi="Times New Roman" w:cs="Times New Roman"/>
        </w:rPr>
        <w:t xml:space="preserve"> </w:t>
      </w:r>
      <w:r w:rsidRPr="00DA15F9">
        <w:rPr>
          <w:rFonts w:ascii="Times New Roman" w:hAnsi="Times New Roman" w:cs="Times New Roman"/>
        </w:rPr>
        <w:t xml:space="preserve">godine </w:t>
      </w:r>
      <w:r>
        <w:rPr>
          <w:rFonts w:ascii="Times New Roman" w:hAnsi="Times New Roman" w:cs="Times New Roman"/>
        </w:rPr>
        <w:t>donijelo</w:t>
      </w:r>
      <w:r w:rsidR="004B57C2" w:rsidRPr="004B57C2">
        <w:rPr>
          <w:rFonts w:ascii="Times New Roman" w:hAnsi="Times New Roman" w:cs="Times New Roman"/>
        </w:rPr>
        <w:t xml:space="preserve"> Odluku o komunalnom redu</w:t>
      </w:r>
      <w:r>
        <w:rPr>
          <w:rFonts w:ascii="Times New Roman" w:hAnsi="Times New Roman" w:cs="Times New Roman"/>
        </w:rPr>
        <w:t xml:space="preserve"> Općine Mače koja je objavljena</w:t>
      </w:r>
      <w:r w:rsidRPr="00DA15F9">
        <w:rPr>
          <w:rFonts w:ascii="Times New Roman" w:hAnsi="Times New Roman" w:cs="Times New Roman"/>
        </w:rPr>
        <w:t xml:space="preserve"> u Službenom glasniku Krapinsko-zagorske županije i na </w:t>
      </w:r>
      <w:r>
        <w:rPr>
          <w:rFonts w:ascii="Times New Roman" w:hAnsi="Times New Roman" w:cs="Times New Roman"/>
        </w:rPr>
        <w:t>web stranici Općine Mače (</w:t>
      </w:r>
      <w:hyperlink r:id="rId16" w:history="1">
        <w:r w:rsidRPr="00BB64A3">
          <w:rPr>
            <w:rStyle w:val="Hiperveza"/>
            <w:rFonts w:ascii="Times New Roman" w:hAnsi="Times New Roman" w:cs="Times New Roman"/>
          </w:rPr>
          <w:t>https://opcina-mace.hr/dokumenti/odluka-o-komunalnom-redu/</w:t>
        </w:r>
      </w:hyperlink>
      <w:r>
        <w:rPr>
          <w:rFonts w:ascii="Times New Roman" w:hAnsi="Times New Roman" w:cs="Times New Roman"/>
        </w:rPr>
        <w:t xml:space="preserve">) </w:t>
      </w:r>
      <w:r w:rsidR="004B57C2" w:rsidRPr="004B57C2">
        <w:rPr>
          <w:rFonts w:ascii="Times New Roman" w:hAnsi="Times New Roman" w:cs="Times New Roman"/>
        </w:rPr>
        <w:t xml:space="preserve">kojom je propisan komunalni red i mjere za provođenje, odnosno uređenje naselja, način uređenja i korištenja površina javne namjene i zemljišta u vlasništvu Općine za gospodarske i druge svrhe, uključujući i njihovo davanje na privremeno korištenje, građenje građevina koje se prema posebnim propisima grade bez građevinske dozvole i glavnog projekta te održavanje reda na tim površinama, održavanje čistoće i čuvanje površina javne namjene, uključujući uklanjanje snijega i leda, uklanjanje protupravno postavljenih predmeta, održavanje komunalnog reda i kaznene odredbe. </w:t>
      </w:r>
      <w:r w:rsidR="003614C2">
        <w:rPr>
          <w:rFonts w:ascii="Times New Roman" w:hAnsi="Times New Roman" w:cs="Times New Roman"/>
        </w:rPr>
        <w:t>N</w:t>
      </w:r>
      <w:r w:rsidR="003614C2" w:rsidRPr="003614C2">
        <w:rPr>
          <w:rFonts w:ascii="Times New Roman" w:hAnsi="Times New Roman" w:cs="Times New Roman"/>
        </w:rPr>
        <w:t>a svojoj 5. sjednici o</w:t>
      </w:r>
      <w:r w:rsidR="003614C2">
        <w:rPr>
          <w:rFonts w:ascii="Times New Roman" w:hAnsi="Times New Roman" w:cs="Times New Roman"/>
        </w:rPr>
        <w:t>držanoj dana 07.12.2021. donijelo je Odluku o izmjenama i dopunama odluke o komunalnom redu Općine M</w:t>
      </w:r>
      <w:r w:rsidR="003614C2" w:rsidRPr="003614C2">
        <w:rPr>
          <w:rFonts w:ascii="Times New Roman" w:hAnsi="Times New Roman" w:cs="Times New Roman"/>
        </w:rPr>
        <w:t>ače</w:t>
      </w:r>
      <w:r w:rsidR="003614C2">
        <w:rPr>
          <w:rFonts w:ascii="Times New Roman" w:hAnsi="Times New Roman" w:cs="Times New Roman"/>
        </w:rPr>
        <w:t xml:space="preserve"> (</w:t>
      </w:r>
      <w:hyperlink r:id="rId17" w:history="1">
        <w:r w:rsidR="00B56B61" w:rsidRPr="00BB64A3">
          <w:rPr>
            <w:rStyle w:val="Hiperveza"/>
            <w:rFonts w:ascii="Times New Roman" w:hAnsi="Times New Roman" w:cs="Times New Roman"/>
          </w:rPr>
          <w:t>https://opcina-mace.hr/dokumenti/odluka-o-izmjeni-i-dopuni-odluke-o-komunalnom-redu-opcine-mace/</w:t>
        </w:r>
      </w:hyperlink>
      <w:r w:rsidR="00B56B61">
        <w:rPr>
          <w:rFonts w:ascii="Times New Roman" w:hAnsi="Times New Roman" w:cs="Times New Roman"/>
        </w:rPr>
        <w:t xml:space="preserve">) te </w:t>
      </w:r>
      <w:r w:rsidR="00094F20" w:rsidRPr="00094F20">
        <w:rPr>
          <w:rFonts w:ascii="Times New Roman" w:hAnsi="Times New Roman" w:cs="Times New Roman"/>
        </w:rPr>
        <w:t>na svojoj 12. sjednici održano</w:t>
      </w:r>
      <w:r w:rsidR="00094F20">
        <w:rPr>
          <w:rFonts w:ascii="Times New Roman" w:hAnsi="Times New Roman" w:cs="Times New Roman"/>
        </w:rPr>
        <w:t>j dana 26.09.2022. godine Odluku</w:t>
      </w:r>
      <w:r w:rsidR="00094F20" w:rsidRPr="00094F20">
        <w:rPr>
          <w:rFonts w:ascii="Times New Roman" w:hAnsi="Times New Roman" w:cs="Times New Roman"/>
        </w:rPr>
        <w:t xml:space="preserve"> </w:t>
      </w:r>
      <w:r w:rsidR="00094F20">
        <w:rPr>
          <w:rFonts w:ascii="Times New Roman" w:hAnsi="Times New Roman" w:cs="Times New Roman"/>
        </w:rPr>
        <w:t>o II. izmjenama i dopunama Odluke o komunalnom redu Općine M</w:t>
      </w:r>
      <w:r w:rsidR="00094F20" w:rsidRPr="00094F20">
        <w:rPr>
          <w:rFonts w:ascii="Times New Roman" w:hAnsi="Times New Roman" w:cs="Times New Roman"/>
        </w:rPr>
        <w:t>ače</w:t>
      </w:r>
      <w:r w:rsidR="00094F20">
        <w:rPr>
          <w:rFonts w:ascii="Times New Roman" w:hAnsi="Times New Roman" w:cs="Times New Roman"/>
        </w:rPr>
        <w:t>.</w:t>
      </w:r>
      <w:r w:rsidR="0096382B">
        <w:rPr>
          <w:rFonts w:ascii="Times New Roman" w:hAnsi="Times New Roman" w:cs="Times New Roman"/>
        </w:rPr>
        <w:t xml:space="preserve"> Drugim izmjenama je </w:t>
      </w:r>
      <w:r w:rsidR="00AA5943">
        <w:rPr>
          <w:rFonts w:ascii="Times New Roman" w:hAnsi="Times New Roman" w:cs="Times New Roman"/>
        </w:rPr>
        <w:t>osigurana</w:t>
      </w:r>
      <w:r w:rsidR="00AA5943" w:rsidRPr="00AA5943">
        <w:rPr>
          <w:rFonts w:ascii="Times New Roman" w:hAnsi="Times New Roman" w:cs="Times New Roman"/>
        </w:rPr>
        <w:t xml:space="preserve"> mogućnost korištenja površina javne namjene na način koji omogućava kretanje osoba s posebnim potrebama</w:t>
      </w:r>
      <w:r w:rsidR="00AA5943">
        <w:rPr>
          <w:rFonts w:ascii="Times New Roman" w:hAnsi="Times New Roman" w:cs="Times New Roman"/>
        </w:rPr>
        <w:t xml:space="preserve"> p</w:t>
      </w:r>
      <w:r w:rsidR="004B57C2" w:rsidRPr="004B57C2">
        <w:rPr>
          <w:rFonts w:ascii="Times New Roman" w:hAnsi="Times New Roman" w:cs="Times New Roman"/>
        </w:rPr>
        <w:t>rema odredbi članka 104. Za</w:t>
      </w:r>
      <w:r w:rsidR="00AA5943">
        <w:rPr>
          <w:rFonts w:ascii="Times New Roman" w:hAnsi="Times New Roman" w:cs="Times New Roman"/>
        </w:rPr>
        <w:t>kona o komunalnom gospodarstvu.</w:t>
      </w:r>
    </w:p>
    <w:p w:rsidR="00646F98" w:rsidRDefault="00646F98" w:rsidP="00AA5943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:rsidR="002C5598" w:rsidRDefault="00010F9F" w:rsidP="002C5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3.3</w:t>
      </w:r>
      <w:r w:rsidR="0051202E" w:rsidRPr="000969E2">
        <w:rPr>
          <w:rFonts w:ascii="Times New Roman" w:hAnsi="Times New Roman" w:cs="Times New Roman"/>
          <w:b/>
          <w:color w:val="000000"/>
        </w:rPr>
        <w:t>. Upravljanje komunalnom infrastrukturom</w:t>
      </w:r>
      <w:r w:rsidR="002C5598">
        <w:rPr>
          <w:rFonts w:ascii="Times New Roman" w:hAnsi="Times New Roman" w:cs="Times New Roman"/>
          <w:b/>
          <w:color w:val="000000"/>
        </w:rPr>
        <w:tab/>
      </w:r>
    </w:p>
    <w:p w:rsidR="00B56025" w:rsidRDefault="00B56025" w:rsidP="00FA3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6025">
        <w:rPr>
          <w:rFonts w:ascii="Times New Roman" w:hAnsi="Times New Roman" w:cs="Times New Roman"/>
        </w:rPr>
        <w:t>Općinsko vijeće Općine Mače na svojoj 12. sjednici održanoj dana 26.09.2022. donijelo je Odluku o komunalnim djelatnostima na području općine Mače koja je objavljena u Službenom glasniku Krapinsko-zagorske županije broj 43/22 i na web stranici Općine Mače (</w:t>
      </w:r>
      <w:hyperlink r:id="rId18" w:history="1">
        <w:r w:rsidRPr="00BB64A3">
          <w:rPr>
            <w:rStyle w:val="Hiperveza"/>
            <w:rFonts w:ascii="Times New Roman" w:hAnsi="Times New Roman" w:cs="Times New Roman"/>
          </w:rPr>
          <w:t>https://opcina-mace.hr/dokumenti/odluka-o-komunalnim-djelatnostima-na-podrucju-opcine-mace-2/</w:t>
        </w:r>
      </w:hyperlink>
      <w:r>
        <w:rPr>
          <w:rFonts w:ascii="Times New Roman" w:hAnsi="Times New Roman" w:cs="Times New Roman"/>
        </w:rPr>
        <w:t>). Od tada do trenutka sastavljanja ove Analize n</w:t>
      </w:r>
      <w:r w:rsidRPr="00B56025">
        <w:rPr>
          <w:rFonts w:ascii="Times New Roman" w:hAnsi="Times New Roman" w:cs="Times New Roman"/>
        </w:rPr>
        <w:t>a području Općine Mače</w:t>
      </w:r>
      <w:r>
        <w:rPr>
          <w:rFonts w:ascii="Times New Roman" w:hAnsi="Times New Roman" w:cs="Times New Roman"/>
        </w:rPr>
        <w:t xml:space="preserve"> obavlja se </w:t>
      </w:r>
      <w:r w:rsidR="002B6688" w:rsidRPr="00D910B6">
        <w:rPr>
          <w:rFonts w:ascii="Times New Roman" w:hAnsi="Times New Roman" w:cs="Times New Roman"/>
        </w:rPr>
        <w:t>jed</w:t>
      </w:r>
      <w:r w:rsidR="00B02AC8" w:rsidRPr="00D910B6">
        <w:rPr>
          <w:rFonts w:ascii="Times New Roman" w:hAnsi="Times New Roman" w:cs="Times New Roman"/>
        </w:rPr>
        <w:t>anaest</w:t>
      </w:r>
      <w:r w:rsidR="002C5598">
        <w:rPr>
          <w:rFonts w:ascii="Times New Roman" w:hAnsi="Times New Roman" w:cs="Times New Roman"/>
        </w:rPr>
        <w:t xml:space="preserve"> komunalnih djelatnosti </w:t>
      </w:r>
      <w:r w:rsidR="002C5598" w:rsidRPr="002C5598">
        <w:rPr>
          <w:rFonts w:ascii="Times New Roman" w:hAnsi="Times New Roman" w:cs="Times New Roman"/>
        </w:rPr>
        <w:t>od čega tri uslužne.</w:t>
      </w:r>
      <w:r w:rsidR="00D229E1">
        <w:rPr>
          <w:rFonts w:ascii="Times New Roman" w:hAnsi="Times New Roman" w:cs="Times New Roman"/>
        </w:rPr>
        <w:t xml:space="preserve"> O</w:t>
      </w:r>
      <w:r w:rsidR="00D229E1" w:rsidRPr="00D229E1">
        <w:rPr>
          <w:rFonts w:ascii="Times New Roman" w:hAnsi="Times New Roman" w:cs="Times New Roman"/>
        </w:rPr>
        <w:t>državanje javnih površina na kojima nije do</w:t>
      </w:r>
      <w:r w:rsidR="00D229E1">
        <w:rPr>
          <w:rFonts w:ascii="Times New Roman" w:hAnsi="Times New Roman" w:cs="Times New Roman"/>
        </w:rPr>
        <w:t xml:space="preserve">pušten promet motornim vozilima, </w:t>
      </w:r>
      <w:r w:rsidR="00D229E1" w:rsidRPr="00D229E1">
        <w:rPr>
          <w:rFonts w:ascii="Times New Roman" w:hAnsi="Times New Roman" w:cs="Times New Roman"/>
        </w:rPr>
        <w:t>održavanje građevina</w:t>
      </w:r>
      <w:r w:rsidR="00D229E1">
        <w:rPr>
          <w:rFonts w:ascii="Times New Roman" w:hAnsi="Times New Roman" w:cs="Times New Roman"/>
        </w:rPr>
        <w:t xml:space="preserve"> javne odvodnje </w:t>
      </w:r>
      <w:proofErr w:type="spellStart"/>
      <w:r w:rsidR="00D229E1">
        <w:rPr>
          <w:rFonts w:ascii="Times New Roman" w:hAnsi="Times New Roman" w:cs="Times New Roman"/>
        </w:rPr>
        <w:t>oborinskih</w:t>
      </w:r>
      <w:proofErr w:type="spellEnd"/>
      <w:r w:rsidR="00D229E1">
        <w:rPr>
          <w:rFonts w:ascii="Times New Roman" w:hAnsi="Times New Roman" w:cs="Times New Roman"/>
        </w:rPr>
        <w:t xml:space="preserve"> voda, </w:t>
      </w:r>
      <w:r w:rsidR="00D229E1" w:rsidRPr="00D229E1">
        <w:rPr>
          <w:rFonts w:ascii="Times New Roman" w:hAnsi="Times New Roman" w:cs="Times New Roman"/>
        </w:rPr>
        <w:t>odr</w:t>
      </w:r>
      <w:r w:rsidR="00D229E1">
        <w:rPr>
          <w:rFonts w:ascii="Times New Roman" w:hAnsi="Times New Roman" w:cs="Times New Roman"/>
        </w:rPr>
        <w:t xml:space="preserve">žavanje javnih zelenih površina, </w:t>
      </w:r>
      <w:r w:rsidR="00D229E1" w:rsidRPr="00D229E1">
        <w:rPr>
          <w:rFonts w:ascii="Times New Roman" w:hAnsi="Times New Roman" w:cs="Times New Roman"/>
        </w:rPr>
        <w:t>održavanje građevina, u</w:t>
      </w:r>
      <w:r w:rsidR="00D229E1">
        <w:rPr>
          <w:rFonts w:ascii="Times New Roman" w:hAnsi="Times New Roman" w:cs="Times New Roman"/>
        </w:rPr>
        <w:t xml:space="preserve">ređaja i predmeta javne namjene, </w:t>
      </w:r>
      <w:r w:rsidR="00D229E1" w:rsidRPr="00D229E1">
        <w:rPr>
          <w:rFonts w:ascii="Times New Roman" w:hAnsi="Times New Roman" w:cs="Times New Roman"/>
        </w:rPr>
        <w:t>održavanje groblja i mrtvačnica unutar</w:t>
      </w:r>
      <w:r w:rsidR="00D229E1">
        <w:rPr>
          <w:rFonts w:ascii="Times New Roman" w:hAnsi="Times New Roman" w:cs="Times New Roman"/>
        </w:rPr>
        <w:t xml:space="preserve"> groblja, </w:t>
      </w:r>
      <w:r w:rsidR="00D229E1" w:rsidRPr="00D229E1">
        <w:rPr>
          <w:rFonts w:ascii="Times New Roman" w:hAnsi="Times New Roman" w:cs="Times New Roman"/>
        </w:rPr>
        <w:t>održ</w:t>
      </w:r>
      <w:r w:rsidR="00D229E1">
        <w:rPr>
          <w:rFonts w:ascii="Times New Roman" w:hAnsi="Times New Roman" w:cs="Times New Roman"/>
        </w:rPr>
        <w:t xml:space="preserve">avanje čistoće javnih površina, </w:t>
      </w:r>
      <w:r w:rsidR="00D229E1" w:rsidRPr="00D229E1">
        <w:rPr>
          <w:rFonts w:ascii="Times New Roman" w:hAnsi="Times New Roman" w:cs="Times New Roman"/>
        </w:rPr>
        <w:t>usluge javnih tržnica na malo</w:t>
      </w:r>
      <w:r w:rsidR="00FA376E">
        <w:rPr>
          <w:rFonts w:ascii="Times New Roman" w:hAnsi="Times New Roman" w:cs="Times New Roman"/>
        </w:rPr>
        <w:t xml:space="preserve"> obavlja </w:t>
      </w:r>
      <w:r w:rsidR="00FA376E" w:rsidRPr="00FA376E">
        <w:rPr>
          <w:rFonts w:ascii="Times New Roman" w:hAnsi="Times New Roman" w:cs="Times New Roman"/>
        </w:rPr>
        <w:t>vlastiti pogon</w:t>
      </w:r>
      <w:r w:rsidR="00FA376E">
        <w:rPr>
          <w:rFonts w:ascii="Times New Roman" w:hAnsi="Times New Roman" w:cs="Times New Roman"/>
        </w:rPr>
        <w:t xml:space="preserve"> </w:t>
      </w:r>
      <w:r w:rsidR="00FA376E" w:rsidRPr="00FA376E">
        <w:rPr>
          <w:rFonts w:ascii="Times New Roman" w:hAnsi="Times New Roman" w:cs="Times New Roman"/>
        </w:rPr>
        <w:t>za obavl</w:t>
      </w:r>
      <w:r w:rsidR="00FA376E">
        <w:rPr>
          <w:rFonts w:ascii="Times New Roman" w:hAnsi="Times New Roman" w:cs="Times New Roman"/>
        </w:rPr>
        <w:t>janje komunalnih djelatnosti u Općini Mače. U</w:t>
      </w:r>
      <w:r w:rsidR="00FA376E" w:rsidRPr="00FA376E">
        <w:rPr>
          <w:rFonts w:ascii="Times New Roman" w:hAnsi="Times New Roman" w:cs="Times New Roman"/>
        </w:rPr>
        <w:t xml:space="preserve"> slučaju nemogućnosti obavljanja komunalnih djelatnosti ili usluga ili povećanja opsega poslova te nemogućnosti izvršenja od strane vlastitog pogona Općina Mače može obavljanje istih ugovorom ili koncesijom povjeriti drugi</w:t>
      </w:r>
      <w:r w:rsidR="00FA376E">
        <w:rPr>
          <w:rFonts w:ascii="Times New Roman" w:hAnsi="Times New Roman" w:cs="Times New Roman"/>
        </w:rPr>
        <w:t>m pravnim ili fizičkim osobama.</w:t>
      </w:r>
      <w:r w:rsidR="005D2357">
        <w:rPr>
          <w:rFonts w:ascii="Times New Roman" w:hAnsi="Times New Roman" w:cs="Times New Roman"/>
        </w:rPr>
        <w:t xml:space="preserve"> </w:t>
      </w:r>
      <w:r w:rsidR="00FB3B64">
        <w:rPr>
          <w:rFonts w:ascii="Times New Roman" w:hAnsi="Times New Roman" w:cs="Times New Roman"/>
        </w:rPr>
        <w:t>Održavanje nerazvrstanih cesta, održavanje javne rasvjete  i u</w:t>
      </w:r>
      <w:r w:rsidR="005D2357">
        <w:rPr>
          <w:rFonts w:ascii="Times New Roman" w:hAnsi="Times New Roman" w:cs="Times New Roman"/>
        </w:rPr>
        <w:t>sluge ukopa pokojnika obavljale</w:t>
      </w:r>
      <w:r w:rsidR="005D2357" w:rsidRPr="005D2357">
        <w:rPr>
          <w:rFonts w:ascii="Times New Roman" w:hAnsi="Times New Roman" w:cs="Times New Roman"/>
        </w:rPr>
        <w:t xml:space="preserve"> su se na temelju ugovora o obavljanju komunalne djelatnosti, a dimnjačarski poslovi na temelju ugovora o koncesiji</w:t>
      </w:r>
      <w:r w:rsidR="00096B9D">
        <w:rPr>
          <w:rFonts w:ascii="Times New Roman" w:hAnsi="Times New Roman" w:cs="Times New Roman"/>
        </w:rPr>
        <w:t xml:space="preserve">. </w:t>
      </w:r>
    </w:p>
    <w:p w:rsidR="00F674C7" w:rsidRDefault="00F674C7" w:rsidP="00860D81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Mače osnovala je</w:t>
      </w:r>
      <w:r w:rsidRPr="00F674C7">
        <w:rPr>
          <w:rFonts w:ascii="Times New Roman" w:hAnsi="Times New Roman" w:cs="Times New Roman"/>
        </w:rPr>
        <w:t xml:space="preserve"> vlastiti pogon</w:t>
      </w:r>
      <w:r>
        <w:rPr>
          <w:rFonts w:ascii="Times New Roman" w:hAnsi="Times New Roman" w:cs="Times New Roman"/>
        </w:rPr>
        <w:t xml:space="preserve"> za obavljanje komunalnih djelatnosti</w:t>
      </w:r>
      <w:r w:rsidR="005F292C">
        <w:rPr>
          <w:rFonts w:ascii="Times New Roman" w:hAnsi="Times New Roman" w:cs="Times New Roman"/>
        </w:rPr>
        <w:t xml:space="preserve"> </w:t>
      </w:r>
      <w:r w:rsidR="00860D81">
        <w:rPr>
          <w:rFonts w:ascii="Times New Roman" w:hAnsi="Times New Roman" w:cs="Times New Roman"/>
        </w:rPr>
        <w:t xml:space="preserve">Odlukom </w:t>
      </w:r>
      <w:r w:rsidR="00860D81" w:rsidRPr="00860D81">
        <w:rPr>
          <w:rFonts w:ascii="Times New Roman" w:hAnsi="Times New Roman" w:cs="Times New Roman"/>
        </w:rPr>
        <w:t>o osnivanju Vlastitog pogona za obavljanje komunalnih djelatnosti u Općini Mače</w:t>
      </w:r>
      <w:r>
        <w:rPr>
          <w:rFonts w:ascii="Times New Roman" w:hAnsi="Times New Roman" w:cs="Times New Roman"/>
        </w:rPr>
        <w:t xml:space="preserve"> </w:t>
      </w:r>
      <w:r w:rsidR="005F292C">
        <w:rPr>
          <w:rFonts w:ascii="Times New Roman" w:hAnsi="Times New Roman" w:cs="Times New Roman"/>
        </w:rPr>
        <w:t>(</w:t>
      </w:r>
      <w:hyperlink r:id="rId19" w:history="1">
        <w:r w:rsidR="005F292C" w:rsidRPr="00975356">
          <w:rPr>
            <w:rStyle w:val="Hiperveza"/>
            <w:rFonts w:ascii="Times New Roman" w:hAnsi="Times New Roman" w:cs="Times New Roman"/>
          </w:rPr>
          <w:t>https://opcina-mace.hr/dokumenti/odluka-o-osnivanju-vlastitog-pogona-za-obavljanje-komunalnih-djelatnosti-u-opcini-mace/</w:t>
        </w:r>
      </w:hyperlink>
      <w:r w:rsidR="00860D81">
        <w:rPr>
          <w:rFonts w:ascii="Times New Roman" w:hAnsi="Times New Roman" w:cs="Times New Roman"/>
        </w:rPr>
        <w:t>) koju je donijelo O</w:t>
      </w:r>
      <w:r w:rsidR="00860D81" w:rsidRPr="00860D81">
        <w:rPr>
          <w:rFonts w:ascii="Times New Roman" w:hAnsi="Times New Roman" w:cs="Times New Roman"/>
        </w:rPr>
        <w:t>pćinsko vijeće Općine Mače na 23. sjednici održan</w:t>
      </w:r>
      <w:r w:rsidR="00860D81">
        <w:rPr>
          <w:rFonts w:ascii="Times New Roman" w:hAnsi="Times New Roman" w:cs="Times New Roman"/>
        </w:rPr>
        <w:t xml:space="preserve">oj 28.01.2021. godine. </w:t>
      </w:r>
    </w:p>
    <w:p w:rsidR="004B7EE0" w:rsidRDefault="004B7EE0" w:rsidP="00574EEE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Mače osigurala je donošenje općih uvjeta isporuke. </w:t>
      </w:r>
      <w:r w:rsidR="00860D81" w:rsidRPr="00860D81">
        <w:rPr>
          <w:rFonts w:ascii="Times New Roman" w:hAnsi="Times New Roman" w:cs="Times New Roman"/>
        </w:rPr>
        <w:t>Isporučitelji usluga donijel</w:t>
      </w:r>
      <w:r w:rsidR="00860D81">
        <w:rPr>
          <w:rFonts w:ascii="Times New Roman" w:hAnsi="Times New Roman" w:cs="Times New Roman"/>
        </w:rPr>
        <w:t>i su cjenike na koje je načelnica dala</w:t>
      </w:r>
      <w:r w:rsidR="00860D81" w:rsidRPr="00860D81">
        <w:rPr>
          <w:rFonts w:ascii="Times New Roman" w:hAnsi="Times New Roman" w:cs="Times New Roman"/>
        </w:rPr>
        <w:t xml:space="preserve"> suglasnost. Cjen</w:t>
      </w:r>
      <w:r w:rsidR="00574EEE">
        <w:rPr>
          <w:rFonts w:ascii="Times New Roman" w:hAnsi="Times New Roman" w:cs="Times New Roman"/>
        </w:rPr>
        <w:t xml:space="preserve">ici su </w:t>
      </w:r>
      <w:r w:rsidR="00860D81" w:rsidRPr="00860D81">
        <w:rPr>
          <w:rFonts w:ascii="Times New Roman" w:hAnsi="Times New Roman" w:cs="Times New Roman"/>
        </w:rPr>
        <w:t xml:space="preserve">objavljeni na </w:t>
      </w:r>
      <w:r w:rsidR="00574EEE">
        <w:rPr>
          <w:rFonts w:ascii="Times New Roman" w:hAnsi="Times New Roman" w:cs="Times New Roman"/>
        </w:rPr>
        <w:t xml:space="preserve">mrežnim stranicama Općine Mače. </w:t>
      </w:r>
    </w:p>
    <w:p w:rsidR="00574EEE" w:rsidRPr="00574EEE" w:rsidRDefault="004B7EE0" w:rsidP="00574EEE">
      <w:pPr>
        <w:pStyle w:val="Bezproreda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Z</w:t>
      </w:r>
      <w:r w:rsidR="00574EEE">
        <w:rPr>
          <w:rFonts w:ascii="Times New Roman" w:hAnsi="Times New Roman" w:cs="Times New Roman"/>
        </w:rPr>
        <w:t>a uslugu tržnice na malo donesena</w:t>
      </w:r>
      <w:r>
        <w:rPr>
          <w:rFonts w:ascii="Times New Roman" w:hAnsi="Times New Roman" w:cs="Times New Roman"/>
        </w:rPr>
        <w:t xml:space="preserve"> su</w:t>
      </w:r>
      <w:r w:rsidR="00574EEE">
        <w:rPr>
          <w:rFonts w:ascii="Times New Roman" w:hAnsi="Times New Roman" w:cs="Times New Roman"/>
        </w:rPr>
        <w:t xml:space="preserve"> i na web stranici Općine Mače </w:t>
      </w:r>
      <w:r w:rsidR="00574EEE" w:rsidRPr="00886ABD">
        <w:rPr>
          <w:rFonts w:ascii="Times New Roman" w:hAnsi="Times New Roman" w:cs="Times New Roman"/>
        </w:rPr>
        <w:t xml:space="preserve">objavljena </w:t>
      </w:r>
      <w:r w:rsidR="00574EEE" w:rsidRPr="00574EEE">
        <w:rPr>
          <w:rFonts w:ascii="Times New Roman" w:hAnsi="Times New Roman" w:cs="Times New Roman"/>
          <w:bCs/>
          <w:szCs w:val="27"/>
        </w:rPr>
        <w:t>Pravila o sajmu i sajmišnom redu</w:t>
      </w:r>
      <w:r w:rsidR="00574EEE" w:rsidRPr="00886ABD">
        <w:rPr>
          <w:rFonts w:ascii="Times New Roman" w:hAnsi="Times New Roman" w:cs="Times New Roman"/>
          <w:bCs/>
          <w:szCs w:val="27"/>
        </w:rPr>
        <w:t xml:space="preserve"> </w:t>
      </w:r>
      <w:r w:rsidR="00574EEE" w:rsidRPr="00A76B72">
        <w:rPr>
          <w:rFonts w:ascii="Times New Roman" w:hAnsi="Times New Roman" w:cs="Times New Roman"/>
          <w:bCs/>
          <w:color w:val="333333"/>
          <w:szCs w:val="27"/>
        </w:rPr>
        <w:t>(</w:t>
      </w:r>
      <w:hyperlink r:id="rId20" w:history="1">
        <w:r w:rsidR="00574EEE" w:rsidRPr="00A76B72">
          <w:rPr>
            <w:rStyle w:val="Hiperveza"/>
            <w:rFonts w:ascii="Times New Roman" w:hAnsi="Times New Roman" w:cs="Times New Roman"/>
            <w:bCs/>
            <w:szCs w:val="27"/>
          </w:rPr>
          <w:t>https://opcina-mace.hr/dokumenti/pravila-o-sajmu-i-sajmisnom-redu/</w:t>
        </w:r>
      </w:hyperlink>
      <w:r w:rsidR="00574EEE" w:rsidRPr="00A76B72">
        <w:rPr>
          <w:rFonts w:ascii="Times New Roman" w:hAnsi="Times New Roman" w:cs="Times New Roman"/>
          <w:bCs/>
          <w:color w:val="333333"/>
          <w:szCs w:val="27"/>
        </w:rPr>
        <w:t>)</w:t>
      </w:r>
      <w:r w:rsidR="00A76B72" w:rsidRPr="00A76B72">
        <w:rPr>
          <w:rFonts w:ascii="Times New Roman" w:hAnsi="Times New Roman" w:cs="Times New Roman"/>
          <w:bCs/>
          <w:color w:val="333333"/>
          <w:szCs w:val="27"/>
        </w:rPr>
        <w:t xml:space="preserve"> koja su </w:t>
      </w:r>
      <w:r w:rsidR="00A76B72" w:rsidRPr="00886ABD">
        <w:rPr>
          <w:rFonts w:ascii="Times New Roman" w:hAnsi="Times New Roman" w:cs="Times New Roman"/>
          <w:bCs/>
          <w:szCs w:val="27"/>
        </w:rPr>
        <w:t xml:space="preserve">objavljenja i u </w:t>
      </w:r>
      <w:r w:rsidR="00A76B72" w:rsidRPr="00231FCC">
        <w:rPr>
          <w:rFonts w:ascii="Times New Roman" w:hAnsi="Times New Roman" w:cs="Times New Roman"/>
          <w:bCs/>
          <w:szCs w:val="27"/>
        </w:rPr>
        <w:t>Službeno</w:t>
      </w:r>
      <w:r w:rsidR="00231FCC">
        <w:rPr>
          <w:rFonts w:ascii="Times New Roman" w:hAnsi="Times New Roman" w:cs="Times New Roman"/>
          <w:bCs/>
          <w:szCs w:val="27"/>
        </w:rPr>
        <w:t>m</w:t>
      </w:r>
      <w:r w:rsidR="00A76B72" w:rsidRPr="00231FCC">
        <w:rPr>
          <w:rFonts w:ascii="Times New Roman" w:hAnsi="Times New Roman" w:cs="Times New Roman"/>
          <w:bCs/>
          <w:szCs w:val="27"/>
        </w:rPr>
        <w:t xml:space="preserve"> glasniku Krapinsko-zagorske</w:t>
      </w:r>
      <w:r w:rsidR="00231FCC">
        <w:rPr>
          <w:rFonts w:ascii="Times New Roman" w:hAnsi="Times New Roman" w:cs="Times New Roman"/>
          <w:bCs/>
          <w:szCs w:val="27"/>
        </w:rPr>
        <w:t xml:space="preserve"> županije</w:t>
      </w:r>
      <w:r w:rsidR="00900ECF" w:rsidRPr="00231FCC">
        <w:rPr>
          <w:rFonts w:ascii="Times New Roman" w:hAnsi="Times New Roman" w:cs="Times New Roman"/>
          <w:bCs/>
          <w:szCs w:val="27"/>
        </w:rPr>
        <w:t xml:space="preserve"> broj </w:t>
      </w:r>
      <w:r w:rsidR="00900ECF">
        <w:rPr>
          <w:rFonts w:ascii="Times New Roman" w:hAnsi="Times New Roman" w:cs="Times New Roman"/>
          <w:bCs/>
          <w:color w:val="333333"/>
          <w:szCs w:val="27"/>
        </w:rPr>
        <w:t>9/08</w:t>
      </w:r>
      <w:r w:rsidR="00A76B72">
        <w:rPr>
          <w:rFonts w:ascii="Times New Roman" w:hAnsi="Times New Roman" w:cs="Times New Roman"/>
          <w:bCs/>
          <w:color w:val="333333"/>
          <w:szCs w:val="27"/>
        </w:rPr>
        <w:t>.</w:t>
      </w:r>
    </w:p>
    <w:p w:rsidR="00092A8C" w:rsidRDefault="00BB5890" w:rsidP="00E5482D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Općinsko vijeće Općine Mače je na 25. </w:t>
      </w:r>
      <w:r w:rsidR="00092A8C">
        <w:rPr>
          <w:rFonts w:ascii="Times New Roman" w:hAnsi="Times New Roman" w:cs="Times New Roman"/>
        </w:rPr>
        <w:t>sjednici</w:t>
      </w:r>
      <w:r>
        <w:rPr>
          <w:rFonts w:ascii="Times New Roman" w:hAnsi="Times New Roman" w:cs="Times New Roman"/>
        </w:rPr>
        <w:t xml:space="preserve"> održanoj dana 12.04.2021. godine donijelo Opće uvjete isporuke komunalne usluge </w:t>
      </w:r>
      <w:r w:rsidR="00092A8C">
        <w:rPr>
          <w:rFonts w:ascii="Times New Roman" w:hAnsi="Times New Roman" w:cs="Times New Roman"/>
        </w:rPr>
        <w:t xml:space="preserve">ukopa pokojnika unutar groblja </w:t>
      </w:r>
      <w:r w:rsidR="00092A8C" w:rsidRPr="00092A8C">
        <w:rPr>
          <w:rFonts w:ascii="Times New Roman" w:hAnsi="Times New Roman" w:cs="Times New Roman"/>
        </w:rPr>
        <w:t>koji su objavljeni na web stranici Općine Mače (</w:t>
      </w:r>
      <w:hyperlink r:id="rId21" w:history="1">
        <w:r w:rsidR="00092A8C" w:rsidRPr="00381064">
          <w:rPr>
            <w:rStyle w:val="Hiperveza"/>
            <w:rFonts w:ascii="Times New Roman" w:hAnsi="Times New Roman" w:cs="Times New Roman"/>
          </w:rPr>
          <w:t>https://opcina-mace.hr/dokumenti/opci-uvjeti-isporuke-komunalne-usluge-ukopa-pokojnika-unutar-groblja/</w:t>
        </w:r>
      </w:hyperlink>
      <w:r w:rsidR="00092A8C" w:rsidRPr="00092A8C">
        <w:rPr>
          <w:rFonts w:ascii="Times New Roman" w:hAnsi="Times New Roman" w:cs="Times New Roman"/>
        </w:rPr>
        <w:t>).</w:t>
      </w:r>
      <w:r w:rsidR="00E5482D">
        <w:rPr>
          <w:rFonts w:ascii="Times New Roman" w:hAnsi="Times New Roman" w:cs="Times New Roman"/>
        </w:rPr>
        <w:t xml:space="preserve"> Općinsko vijeće na svojoj sjednici održanoj 10.11.2025. godine donijelo je Odluku o visini naknade za korištenje grobnog mjesta i za korištenje </w:t>
      </w:r>
      <w:r w:rsidR="00231FCC">
        <w:rPr>
          <w:rFonts w:ascii="Times New Roman" w:hAnsi="Times New Roman" w:cs="Times New Roman"/>
        </w:rPr>
        <w:t>g</w:t>
      </w:r>
      <w:r w:rsidR="00E5482D" w:rsidRPr="00E5482D">
        <w:rPr>
          <w:rFonts w:ascii="Times New Roman" w:hAnsi="Times New Roman" w:cs="Times New Roman"/>
        </w:rPr>
        <w:t>r</w:t>
      </w:r>
      <w:r w:rsidR="00231FCC">
        <w:rPr>
          <w:rFonts w:ascii="Times New Roman" w:hAnsi="Times New Roman" w:cs="Times New Roman"/>
        </w:rPr>
        <w:t>o</w:t>
      </w:r>
      <w:r w:rsidR="00E5482D" w:rsidRPr="00E5482D">
        <w:rPr>
          <w:rFonts w:ascii="Times New Roman" w:hAnsi="Times New Roman" w:cs="Times New Roman"/>
        </w:rPr>
        <w:t>bljanskih usluga</w:t>
      </w:r>
      <w:r w:rsidR="00E5482D">
        <w:rPr>
          <w:rFonts w:ascii="Times New Roman" w:hAnsi="Times New Roman" w:cs="Times New Roman"/>
        </w:rPr>
        <w:t xml:space="preserve"> (</w:t>
      </w:r>
      <w:r w:rsidR="00231FCC" w:rsidRPr="00886ABD">
        <w:rPr>
          <w:rFonts w:ascii="Times New Roman" w:hAnsi="Times New Roman" w:cs="Times New Roman"/>
          <w:bCs/>
          <w:szCs w:val="27"/>
        </w:rPr>
        <w:t>Služb</w:t>
      </w:r>
      <w:r w:rsidR="00231FCC">
        <w:rPr>
          <w:rFonts w:ascii="Times New Roman" w:hAnsi="Times New Roman" w:cs="Times New Roman"/>
          <w:bCs/>
          <w:szCs w:val="27"/>
        </w:rPr>
        <w:t>eni glasnik</w:t>
      </w:r>
      <w:r w:rsidR="00231FCC" w:rsidRPr="00886ABD">
        <w:rPr>
          <w:rFonts w:ascii="Times New Roman" w:hAnsi="Times New Roman" w:cs="Times New Roman"/>
          <w:bCs/>
          <w:szCs w:val="27"/>
        </w:rPr>
        <w:t xml:space="preserve"> </w:t>
      </w:r>
      <w:r w:rsidR="00231FCC">
        <w:rPr>
          <w:rFonts w:ascii="Times New Roman" w:hAnsi="Times New Roman" w:cs="Times New Roman"/>
          <w:bCs/>
          <w:color w:val="333333"/>
          <w:szCs w:val="27"/>
        </w:rPr>
        <w:t xml:space="preserve">Krapinsko-zagorske </w:t>
      </w:r>
      <w:r w:rsidR="00231FCC" w:rsidRPr="00231FCC">
        <w:rPr>
          <w:rFonts w:ascii="Times New Roman" w:hAnsi="Times New Roman" w:cs="Times New Roman"/>
          <w:bCs/>
          <w:szCs w:val="27"/>
        </w:rPr>
        <w:t>županije</w:t>
      </w:r>
      <w:r w:rsidR="00231FCC">
        <w:rPr>
          <w:rFonts w:ascii="Times New Roman" w:hAnsi="Times New Roman" w:cs="Times New Roman"/>
          <w:bCs/>
          <w:color w:val="333333"/>
          <w:szCs w:val="27"/>
        </w:rPr>
        <w:t xml:space="preserve"> broj </w:t>
      </w:r>
      <w:r w:rsidR="002038A8">
        <w:rPr>
          <w:rFonts w:ascii="Times New Roman" w:hAnsi="Times New Roman" w:cs="Times New Roman"/>
          <w:bCs/>
          <w:color w:val="333333"/>
          <w:szCs w:val="27"/>
        </w:rPr>
        <w:t>15/05</w:t>
      </w:r>
      <w:r w:rsidR="00E5482D">
        <w:rPr>
          <w:rFonts w:ascii="Times New Roman" w:hAnsi="Times New Roman" w:cs="Times New Roman"/>
        </w:rPr>
        <w:t>).</w:t>
      </w:r>
      <w:r w:rsidR="002038A8">
        <w:rPr>
          <w:rFonts w:ascii="Times New Roman" w:hAnsi="Times New Roman" w:cs="Times New Roman"/>
        </w:rPr>
        <w:t xml:space="preserve"> </w:t>
      </w:r>
      <w:r w:rsidR="00E5482D">
        <w:rPr>
          <w:rFonts w:ascii="Times New Roman" w:hAnsi="Times New Roman" w:cs="Times New Roman"/>
        </w:rPr>
        <w:t xml:space="preserve"> </w:t>
      </w:r>
    </w:p>
    <w:p w:rsidR="00092A8C" w:rsidRDefault="00092A8C" w:rsidP="007F72C6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 na web stranici Općine Mače objavljen je cjenik usluge za obavljanje dimnjačarskih poslova</w:t>
      </w:r>
      <w:r w:rsidR="007F72C6">
        <w:rPr>
          <w:rFonts w:ascii="Times New Roman" w:hAnsi="Times New Roman" w:cs="Times New Roman"/>
        </w:rPr>
        <w:t xml:space="preserve"> (</w:t>
      </w:r>
      <w:hyperlink r:id="rId22" w:history="1">
        <w:r w:rsidRPr="00381064">
          <w:rPr>
            <w:rStyle w:val="Hiperveza"/>
            <w:rFonts w:ascii="Times New Roman" w:hAnsi="Times New Roman" w:cs="Times New Roman"/>
          </w:rPr>
          <w:t>https://opcina-mace.hr/dokumenti/cjenik-usluge-za-obavljanje-dimnjacarskih-poslova-u-primjeni-od-01-09-2022/</w:t>
        </w:r>
      </w:hyperlink>
      <w:r w:rsidR="007F72C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Općinska načelnica dana 25.08.2022. godine dala je Suglasnost na primjenu </w:t>
      </w:r>
      <w:r w:rsidR="005E2FA0">
        <w:rPr>
          <w:rFonts w:ascii="Times New Roman" w:hAnsi="Times New Roman" w:cs="Times New Roman"/>
        </w:rPr>
        <w:t>Cjenika za obavljanje dim</w:t>
      </w:r>
      <w:r>
        <w:rPr>
          <w:rFonts w:ascii="Times New Roman" w:hAnsi="Times New Roman" w:cs="Times New Roman"/>
        </w:rPr>
        <w:t>n</w:t>
      </w:r>
      <w:r w:rsidR="005E2FA0">
        <w:rPr>
          <w:rFonts w:ascii="Times New Roman" w:hAnsi="Times New Roman" w:cs="Times New Roman"/>
        </w:rPr>
        <w:t>jačar</w:t>
      </w:r>
      <w:r>
        <w:rPr>
          <w:rFonts w:ascii="Times New Roman" w:hAnsi="Times New Roman" w:cs="Times New Roman"/>
        </w:rPr>
        <w:t>skih poslova</w:t>
      </w:r>
      <w:r w:rsidR="005E2FA0">
        <w:rPr>
          <w:rFonts w:ascii="Times New Roman" w:hAnsi="Times New Roman" w:cs="Times New Roman"/>
        </w:rPr>
        <w:t xml:space="preserve"> na području Općine Mače koja je objavljena na web stranici Općine Mače. (</w:t>
      </w:r>
      <w:hyperlink r:id="rId23" w:history="1">
        <w:r w:rsidR="005E2FA0" w:rsidRPr="00381064">
          <w:rPr>
            <w:rStyle w:val="Hiperveza"/>
            <w:rFonts w:ascii="Times New Roman" w:hAnsi="Times New Roman" w:cs="Times New Roman"/>
          </w:rPr>
          <w:t>https://opcina-mace.hr/wp-content/uploads/2022/08/Suglasnost-na-primjenu-Cjenika-za-obavljanje-dimnjacarskih-poslova-na-podrucju-Opcine-Mace.pdf</w:t>
        </w:r>
      </w:hyperlink>
      <w:r w:rsidR="005E2FA0">
        <w:rPr>
          <w:rFonts w:ascii="Times New Roman" w:hAnsi="Times New Roman" w:cs="Times New Roman"/>
        </w:rPr>
        <w:t xml:space="preserve"> )</w:t>
      </w:r>
    </w:p>
    <w:p w:rsidR="00AF1DF4" w:rsidRDefault="00AF1DF4" w:rsidP="002F4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45DDC" w:rsidRDefault="00771077" w:rsidP="002F4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3.4</w:t>
      </w:r>
      <w:r w:rsidR="002F4DFD" w:rsidRPr="000969E2">
        <w:rPr>
          <w:rFonts w:ascii="Times New Roman" w:hAnsi="Times New Roman" w:cs="Times New Roman"/>
          <w:b/>
          <w:color w:val="000000"/>
        </w:rPr>
        <w:t>. Nadzor nad upravljanjem komunalnom infrastrukturom i učinkovitost u zadovoljenju potreba građana koje se odnose na komunalno gospodarstvo</w:t>
      </w:r>
    </w:p>
    <w:p w:rsidR="00052F57" w:rsidRPr="00052F57" w:rsidRDefault="00052F57" w:rsidP="00052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52F57">
        <w:rPr>
          <w:rFonts w:ascii="Times New Roman" w:hAnsi="Times New Roman" w:cs="Times New Roman"/>
          <w:color w:val="000000"/>
        </w:rPr>
        <w:t>Općina Mače organizira, financira i nadzire održavanje komunalne infrastrukture i komunalnog reda na svom području prema proračunskim i kadrovskim mogućnostima, na temelju unutarnjih akata kojima su uređeni ustrojstvo i sistematizacija radnih mjesta te o navedenom provodi obavještavanje građana.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52F57" w:rsidRPr="00052F57" w:rsidRDefault="00052F57" w:rsidP="00052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052F57">
        <w:rPr>
          <w:rFonts w:ascii="Times New Roman" w:hAnsi="Times New Roman" w:cs="Times New Roman"/>
          <w:color w:val="000000"/>
        </w:rPr>
        <w:t>oslovi nadzora provode se nad obavljanjem komunalnih djelatnosti prema ugovornim odredbama (ovjerom računa za izvedene radove). Nadzor se provodi i u skladu s Odlukom o komunalnom redu. Komunalni redar izdavao je pisana i usmena upozorenja i opomene.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45DDC" w:rsidRDefault="00052F57" w:rsidP="00052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52F57">
        <w:rPr>
          <w:rFonts w:ascii="Times New Roman" w:hAnsi="Times New Roman" w:cs="Times New Roman"/>
          <w:color w:val="000000"/>
        </w:rPr>
        <w:t xml:space="preserve">Također, Općina Mače obavještava građane putem svojih mrežnih stranica, </w:t>
      </w:r>
      <w:r w:rsidR="00A73310">
        <w:rPr>
          <w:rFonts w:ascii="Times New Roman" w:hAnsi="Times New Roman" w:cs="Times New Roman"/>
          <w:color w:val="000000"/>
        </w:rPr>
        <w:t xml:space="preserve">medija, </w:t>
      </w:r>
      <w:r w:rsidRPr="00052F57">
        <w:rPr>
          <w:rFonts w:ascii="Times New Roman" w:hAnsi="Times New Roman" w:cs="Times New Roman"/>
          <w:color w:val="000000"/>
        </w:rPr>
        <w:t xml:space="preserve">objavama odluka iz područja komunalnog </w:t>
      </w:r>
      <w:r>
        <w:rPr>
          <w:rFonts w:ascii="Times New Roman" w:hAnsi="Times New Roman" w:cs="Times New Roman"/>
          <w:color w:val="000000"/>
        </w:rPr>
        <w:t>gospodarstva u Službenom glasniku Krapinsko-zagorske županije</w:t>
      </w:r>
      <w:r w:rsidRPr="00052F57">
        <w:rPr>
          <w:rFonts w:ascii="Times New Roman" w:hAnsi="Times New Roman" w:cs="Times New Roman"/>
          <w:color w:val="000000"/>
        </w:rPr>
        <w:t xml:space="preserve"> te putem društvenih mreža. Komunikacija je osim putem društvenih mreža omogućena telefonom ili elektroničkom poštom.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672ED5" w:rsidRDefault="00672ED5" w:rsidP="00CB3A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Općina Mače do sada nije </w:t>
      </w:r>
      <w:r w:rsidRPr="00672ED5">
        <w:rPr>
          <w:rFonts w:ascii="Times New Roman" w:hAnsi="Times New Roman" w:cs="Times New Roman"/>
          <w:color w:val="000000"/>
        </w:rPr>
        <w:t>provodi</w:t>
      </w:r>
      <w:r>
        <w:rPr>
          <w:rFonts w:ascii="Times New Roman" w:hAnsi="Times New Roman" w:cs="Times New Roman"/>
          <w:color w:val="000000"/>
        </w:rPr>
        <w:t>la</w:t>
      </w:r>
      <w:r w:rsidRPr="00672ED5">
        <w:rPr>
          <w:rFonts w:ascii="Times New Roman" w:hAnsi="Times New Roman" w:cs="Times New Roman"/>
          <w:color w:val="000000"/>
        </w:rPr>
        <w:t xml:space="preserve"> sustavnu analizu i vrednovanje učinaka upravljanja i korištenja komunalne infrastrukture i utjecaja upravljanja na lokalnu zajednicu radi utvrđivanja mogućnosti unaprjeđenja upravljanja komunalnom infrastrukturom te ne raspolaže podacima i zaključcima o učincima upravljanja komunalnom infrastrukturom koji bi proizašli iz provedenih analiza i vrednovanja.</w:t>
      </w:r>
      <w:r>
        <w:rPr>
          <w:rFonts w:ascii="Times New Roman" w:hAnsi="Times New Roman" w:cs="Times New Roman"/>
          <w:color w:val="000000"/>
        </w:rPr>
        <w:t xml:space="preserve"> S obzirom na navedeno</w:t>
      </w:r>
      <w:r w:rsidR="00574948">
        <w:rPr>
          <w:rFonts w:ascii="Times New Roman" w:hAnsi="Times New Roman" w:cs="Times New Roman"/>
          <w:color w:val="000000"/>
        </w:rPr>
        <w:t xml:space="preserve"> na istoj sjednici Općinskog vijeća na kojoj će biti donesena ova Analiza donijeti će se Odluka</w:t>
      </w:r>
      <w:r>
        <w:rPr>
          <w:rFonts w:ascii="Times New Roman" w:hAnsi="Times New Roman" w:cs="Times New Roman"/>
          <w:color w:val="000000"/>
        </w:rPr>
        <w:t xml:space="preserve"> </w:t>
      </w:r>
      <w:r w:rsidR="00CB3AFF" w:rsidRPr="00CB3AFF">
        <w:rPr>
          <w:rFonts w:ascii="Times New Roman" w:hAnsi="Times New Roman" w:cs="Times New Roman"/>
          <w:color w:val="000000"/>
        </w:rPr>
        <w:t>o kriterijima i pokazatel</w:t>
      </w:r>
      <w:r w:rsidR="00CB3AFF">
        <w:rPr>
          <w:rFonts w:ascii="Times New Roman" w:hAnsi="Times New Roman" w:cs="Times New Roman"/>
          <w:color w:val="000000"/>
        </w:rPr>
        <w:t xml:space="preserve">jima učinkovitosti upravljanja </w:t>
      </w:r>
      <w:r w:rsidR="00CB3AFF" w:rsidRPr="00CB3AFF">
        <w:rPr>
          <w:rFonts w:ascii="Times New Roman" w:hAnsi="Times New Roman" w:cs="Times New Roman"/>
          <w:color w:val="000000"/>
        </w:rPr>
        <w:t>komunalnom infrastrukturom na području Općine Mače</w:t>
      </w:r>
      <w:r w:rsidR="00CB3AFF">
        <w:rPr>
          <w:rFonts w:ascii="Times New Roman" w:hAnsi="Times New Roman" w:cs="Times New Roman"/>
          <w:color w:val="000000"/>
        </w:rPr>
        <w:t>. Na temelju te odluke ubuduće će se provoditi sustavna analiza</w:t>
      </w:r>
      <w:r w:rsidR="00CB3AFF" w:rsidRPr="00CB3AFF">
        <w:rPr>
          <w:rFonts w:ascii="Times New Roman" w:hAnsi="Times New Roman" w:cs="Times New Roman"/>
          <w:color w:val="000000"/>
        </w:rPr>
        <w:t xml:space="preserve"> i vrednovanje učinaka upravljanja i korištenja komunalne infrastrukture i utjecaja upravljanja na lokalnu zajednicu radi utvrđivanja mogućnosti unaprjeđenja upravljanja komunalnom infrastrukturom</w:t>
      </w:r>
      <w:r w:rsidR="00CB3AFF">
        <w:rPr>
          <w:rFonts w:ascii="Times New Roman" w:hAnsi="Times New Roman" w:cs="Times New Roman"/>
          <w:color w:val="000000"/>
        </w:rPr>
        <w:t>.</w:t>
      </w:r>
    </w:p>
    <w:p w:rsidR="002F4DFD" w:rsidRDefault="002F4DFD" w:rsidP="0051202E">
      <w:pPr>
        <w:pStyle w:val="Bezproreda"/>
        <w:jc w:val="both"/>
        <w:rPr>
          <w:rFonts w:ascii="Times New Roman" w:hAnsi="Times New Roman" w:cs="Times New Roman"/>
        </w:rPr>
      </w:pPr>
    </w:p>
    <w:p w:rsidR="002C0336" w:rsidRPr="00EE00F4" w:rsidRDefault="00EE00F4" w:rsidP="0051202E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ZAKLJUČAK</w:t>
      </w:r>
    </w:p>
    <w:p w:rsidR="00AA077B" w:rsidRDefault="00EE00F4" w:rsidP="00FC63A2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EE00F4">
        <w:rPr>
          <w:rFonts w:ascii="Times New Roman" w:hAnsi="Times New Roman" w:cs="Times New Roman"/>
        </w:rPr>
        <w:t xml:space="preserve">Ovim dokumentom analizirano je upravljanje i korištenje komunalne infrastrukture u razdoblju od dobivanja Izvješća o obavljenoj reviziji učinkovitosti upravljanja komunalnom infrastrukturom na području Općine </w:t>
      </w:r>
      <w:r w:rsidR="009E0219">
        <w:rPr>
          <w:rFonts w:ascii="Times New Roman" w:hAnsi="Times New Roman" w:cs="Times New Roman"/>
        </w:rPr>
        <w:t>Mače od 05.11.2021. godine do 30.06</w:t>
      </w:r>
      <w:r w:rsidRPr="00EE00F4">
        <w:rPr>
          <w:rFonts w:ascii="Times New Roman" w:hAnsi="Times New Roman" w:cs="Times New Roman"/>
        </w:rPr>
        <w:t>.2023. godine.</w:t>
      </w:r>
      <w:r w:rsidR="00637E70">
        <w:rPr>
          <w:rFonts w:ascii="Times New Roman" w:hAnsi="Times New Roman" w:cs="Times New Roman"/>
        </w:rPr>
        <w:t xml:space="preserve"> </w:t>
      </w:r>
      <w:r w:rsidR="00991669">
        <w:rPr>
          <w:rFonts w:ascii="Times New Roman" w:hAnsi="Times New Roman" w:cs="Times New Roman"/>
        </w:rPr>
        <w:t xml:space="preserve">Prva </w:t>
      </w:r>
      <w:r w:rsidR="00247366">
        <w:rPr>
          <w:rFonts w:ascii="Times New Roman" w:hAnsi="Times New Roman" w:cs="Times New Roman"/>
        </w:rPr>
        <w:t xml:space="preserve">Analiza </w:t>
      </w:r>
      <w:r w:rsidR="00BE4595">
        <w:rPr>
          <w:rFonts w:ascii="Times New Roman" w:hAnsi="Times New Roman" w:cs="Times New Roman"/>
        </w:rPr>
        <w:t xml:space="preserve">upravljanja komunalnom infrastrukturom </w:t>
      </w:r>
      <w:r w:rsidR="00E42AE5">
        <w:rPr>
          <w:rFonts w:ascii="Times New Roman" w:hAnsi="Times New Roman" w:cs="Times New Roman"/>
        </w:rPr>
        <w:t xml:space="preserve">na području Općine Mače na temelju </w:t>
      </w:r>
      <w:r w:rsidR="00991669">
        <w:rPr>
          <w:rFonts w:ascii="Times New Roman" w:hAnsi="Times New Roman" w:cs="Times New Roman"/>
        </w:rPr>
        <w:t>Odluke</w:t>
      </w:r>
      <w:r w:rsidR="00E42AE5" w:rsidRPr="00E42AE5">
        <w:rPr>
          <w:rFonts w:ascii="Times New Roman" w:hAnsi="Times New Roman" w:cs="Times New Roman"/>
        </w:rPr>
        <w:t xml:space="preserve"> o kriterijima i pokazateljima učinkovitosti upravljanja komunalnom infrastrukturom na području Općine Mače</w:t>
      </w:r>
      <w:r w:rsidR="000E3EAA">
        <w:rPr>
          <w:rFonts w:ascii="Times New Roman" w:hAnsi="Times New Roman" w:cs="Times New Roman"/>
        </w:rPr>
        <w:t xml:space="preserve"> provest će se u 2024. godini za upravljanje komunalnom infrastrukturom u 2023. godini.</w:t>
      </w:r>
    </w:p>
    <w:p w:rsidR="001222F2" w:rsidRDefault="001222F2" w:rsidP="001222F2">
      <w:pPr>
        <w:pStyle w:val="Bezproreda"/>
        <w:jc w:val="both"/>
        <w:rPr>
          <w:rFonts w:ascii="Times New Roman" w:hAnsi="Times New Roman" w:cs="Times New Roman"/>
        </w:rPr>
      </w:pPr>
    </w:p>
    <w:p w:rsidR="00D8084A" w:rsidRDefault="00D8084A" w:rsidP="001222F2">
      <w:pPr>
        <w:pStyle w:val="Bezproreda"/>
        <w:jc w:val="both"/>
        <w:rPr>
          <w:rFonts w:ascii="Times New Roman" w:hAnsi="Times New Roman" w:cs="Times New Roman"/>
        </w:rPr>
      </w:pPr>
    </w:p>
    <w:p w:rsidR="00D8084A" w:rsidRDefault="00D8084A" w:rsidP="001222F2">
      <w:pPr>
        <w:pStyle w:val="Bezproreda"/>
        <w:jc w:val="both"/>
        <w:rPr>
          <w:rFonts w:ascii="Times New Roman" w:hAnsi="Times New Roman" w:cs="Times New Roman"/>
        </w:rPr>
      </w:pPr>
    </w:p>
    <w:p w:rsidR="001222F2" w:rsidRDefault="001222F2" w:rsidP="001222F2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1222F2" w:rsidRDefault="001222F2" w:rsidP="001222F2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Mladen Sedak-Benčić</w:t>
      </w:r>
    </w:p>
    <w:p w:rsidR="001222F2" w:rsidRDefault="001222F2" w:rsidP="001222F2">
      <w:pPr>
        <w:pStyle w:val="Bezproreda"/>
        <w:jc w:val="both"/>
        <w:rPr>
          <w:rFonts w:ascii="Times New Roman" w:hAnsi="Times New Roman" w:cs="Times New Roman"/>
        </w:rPr>
      </w:pPr>
    </w:p>
    <w:p w:rsidR="00C41578" w:rsidRDefault="00C41578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C41578" w:rsidRDefault="00E41D18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Državni ured za reviziju</w:t>
      </w:r>
      <w:r w:rsidR="00C415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1578" w:rsidRDefault="00C41578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" w:name="_GoBack"/>
      <w:bookmarkEnd w:id="1"/>
      <w:proofErr w:type="spellStart"/>
      <w:r w:rsidR="00E54AD4" w:rsidRPr="00E54AD4">
        <w:rPr>
          <w:rFonts w:ascii="Times New Roman" w:hAnsi="Times New Roman" w:cs="Times New Roman"/>
          <w:sz w:val="24"/>
          <w:szCs w:val="24"/>
        </w:rPr>
        <w:t>Bogovićeva</w:t>
      </w:r>
      <w:proofErr w:type="spellEnd"/>
      <w:r w:rsidR="00E54AD4" w:rsidRPr="00E54AD4">
        <w:rPr>
          <w:rFonts w:ascii="Times New Roman" w:hAnsi="Times New Roman" w:cs="Times New Roman"/>
          <w:sz w:val="24"/>
          <w:szCs w:val="24"/>
        </w:rPr>
        <w:t xml:space="preserve"> 1a, 10 000 Zagreb</w:t>
      </w:r>
    </w:p>
    <w:p w:rsidR="00B17769" w:rsidRDefault="00267051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1578">
        <w:rPr>
          <w:rFonts w:ascii="Times New Roman" w:hAnsi="Times New Roman" w:cs="Times New Roman"/>
          <w:sz w:val="24"/>
          <w:szCs w:val="24"/>
        </w:rPr>
        <w:t xml:space="preserve">. </w:t>
      </w:r>
      <w:r w:rsidR="00B17769">
        <w:rPr>
          <w:rFonts w:ascii="Times New Roman" w:hAnsi="Times New Roman" w:cs="Times New Roman"/>
          <w:sz w:val="24"/>
          <w:szCs w:val="24"/>
        </w:rPr>
        <w:t>Općinska načelnica</w:t>
      </w:r>
    </w:p>
    <w:p w:rsidR="00267051" w:rsidRDefault="00267051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7769">
        <w:rPr>
          <w:rFonts w:ascii="Times New Roman" w:hAnsi="Times New Roman" w:cs="Times New Roman"/>
          <w:sz w:val="24"/>
          <w:szCs w:val="24"/>
        </w:rPr>
        <w:t xml:space="preserve">. </w:t>
      </w:r>
      <w:r w:rsidR="00C41578">
        <w:rPr>
          <w:rFonts w:ascii="Times New Roman" w:hAnsi="Times New Roman" w:cs="Times New Roman"/>
          <w:sz w:val="24"/>
          <w:szCs w:val="24"/>
        </w:rPr>
        <w:t>Jedinstveni upravni odjel</w:t>
      </w:r>
    </w:p>
    <w:p w:rsidR="00C41578" w:rsidRDefault="00267051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1578">
        <w:rPr>
          <w:rFonts w:ascii="Times New Roman" w:hAnsi="Times New Roman" w:cs="Times New Roman"/>
          <w:sz w:val="24"/>
          <w:szCs w:val="24"/>
        </w:rPr>
        <w:t>. Zapisnik</w:t>
      </w:r>
    </w:p>
    <w:p w:rsidR="00C41578" w:rsidRPr="00672519" w:rsidRDefault="00267051" w:rsidP="00C4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1578">
        <w:rPr>
          <w:rFonts w:ascii="Times New Roman" w:hAnsi="Times New Roman" w:cs="Times New Roman"/>
          <w:sz w:val="24"/>
          <w:szCs w:val="24"/>
        </w:rPr>
        <w:t>. U spis</w:t>
      </w:r>
    </w:p>
    <w:p w:rsidR="00C41578" w:rsidRPr="000969E2" w:rsidRDefault="00C41578" w:rsidP="001222F2">
      <w:pPr>
        <w:pStyle w:val="Bezproreda"/>
        <w:jc w:val="both"/>
        <w:rPr>
          <w:rFonts w:ascii="Times New Roman" w:hAnsi="Times New Roman" w:cs="Times New Roman"/>
        </w:rPr>
      </w:pPr>
    </w:p>
    <w:sectPr w:rsidR="00C41578" w:rsidRPr="000969E2" w:rsidSect="00965F4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247" w:right="1418" w:bottom="141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BF" w:rsidRDefault="00DB09BF" w:rsidP="00965F49">
      <w:pPr>
        <w:spacing w:after="0" w:line="240" w:lineRule="auto"/>
      </w:pPr>
      <w:r>
        <w:separator/>
      </w:r>
    </w:p>
  </w:endnote>
  <w:endnote w:type="continuationSeparator" w:id="0">
    <w:p w:rsidR="00DB09BF" w:rsidRDefault="00DB09BF" w:rsidP="0096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49" w:rsidRDefault="00965F4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49" w:rsidRDefault="00965F49" w:rsidP="00965F49">
    <w:pPr>
      <w:pStyle w:val="Podnoj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49" w:rsidRDefault="00965F4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BF" w:rsidRDefault="00DB09BF" w:rsidP="00965F49">
      <w:pPr>
        <w:spacing w:after="0" w:line="240" w:lineRule="auto"/>
      </w:pPr>
      <w:r>
        <w:separator/>
      </w:r>
    </w:p>
  </w:footnote>
  <w:footnote w:type="continuationSeparator" w:id="0">
    <w:p w:rsidR="00DB09BF" w:rsidRDefault="00DB09BF" w:rsidP="0096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49" w:rsidRDefault="00965F4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49" w:rsidRDefault="00965F4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49" w:rsidRDefault="00965F4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5E"/>
    <w:rsid w:val="00000AB4"/>
    <w:rsid w:val="000011FE"/>
    <w:rsid w:val="00001C92"/>
    <w:rsid w:val="00002B04"/>
    <w:rsid w:val="00010F9F"/>
    <w:rsid w:val="00012BA2"/>
    <w:rsid w:val="00021353"/>
    <w:rsid w:val="00023657"/>
    <w:rsid w:val="000321DE"/>
    <w:rsid w:val="00032F4F"/>
    <w:rsid w:val="000353CE"/>
    <w:rsid w:val="00044DC7"/>
    <w:rsid w:val="00045796"/>
    <w:rsid w:val="00052F57"/>
    <w:rsid w:val="0005536F"/>
    <w:rsid w:val="00055BF0"/>
    <w:rsid w:val="00056E9C"/>
    <w:rsid w:val="00061174"/>
    <w:rsid w:val="000642FF"/>
    <w:rsid w:val="00072A15"/>
    <w:rsid w:val="000735F5"/>
    <w:rsid w:val="00082810"/>
    <w:rsid w:val="0008299B"/>
    <w:rsid w:val="000868C2"/>
    <w:rsid w:val="00092A8C"/>
    <w:rsid w:val="00094F20"/>
    <w:rsid w:val="000969E2"/>
    <w:rsid w:val="00096B9D"/>
    <w:rsid w:val="000A14FE"/>
    <w:rsid w:val="000B7188"/>
    <w:rsid w:val="000C2C07"/>
    <w:rsid w:val="000E3EAA"/>
    <w:rsid w:val="000F061C"/>
    <w:rsid w:val="00100EA7"/>
    <w:rsid w:val="001023A0"/>
    <w:rsid w:val="001054E3"/>
    <w:rsid w:val="00105CDD"/>
    <w:rsid w:val="00112B61"/>
    <w:rsid w:val="001159D2"/>
    <w:rsid w:val="001202EE"/>
    <w:rsid w:val="001222F2"/>
    <w:rsid w:val="00131D80"/>
    <w:rsid w:val="00134AA3"/>
    <w:rsid w:val="00143DF2"/>
    <w:rsid w:val="00150C56"/>
    <w:rsid w:val="00151F4B"/>
    <w:rsid w:val="00153389"/>
    <w:rsid w:val="0015485B"/>
    <w:rsid w:val="0016382D"/>
    <w:rsid w:val="00173ED2"/>
    <w:rsid w:val="00175929"/>
    <w:rsid w:val="00181F3E"/>
    <w:rsid w:val="00185B0A"/>
    <w:rsid w:val="001950E6"/>
    <w:rsid w:val="001A0645"/>
    <w:rsid w:val="001A389E"/>
    <w:rsid w:val="001A4C07"/>
    <w:rsid w:val="001A69B2"/>
    <w:rsid w:val="001B04E5"/>
    <w:rsid w:val="001B072C"/>
    <w:rsid w:val="001D4F08"/>
    <w:rsid w:val="001D66A3"/>
    <w:rsid w:val="001E18EF"/>
    <w:rsid w:val="001E1D19"/>
    <w:rsid w:val="001F3EA6"/>
    <w:rsid w:val="002038A8"/>
    <w:rsid w:val="00212C9E"/>
    <w:rsid w:val="00213D70"/>
    <w:rsid w:val="0022248F"/>
    <w:rsid w:val="00224ECE"/>
    <w:rsid w:val="00225BD2"/>
    <w:rsid w:val="0022619C"/>
    <w:rsid w:val="00231FCC"/>
    <w:rsid w:val="00235EA4"/>
    <w:rsid w:val="00240151"/>
    <w:rsid w:val="002416D3"/>
    <w:rsid w:val="00244682"/>
    <w:rsid w:val="00246CA9"/>
    <w:rsid w:val="00247366"/>
    <w:rsid w:val="00253D39"/>
    <w:rsid w:val="00267051"/>
    <w:rsid w:val="002716A5"/>
    <w:rsid w:val="002779D3"/>
    <w:rsid w:val="002915AB"/>
    <w:rsid w:val="00291644"/>
    <w:rsid w:val="0029330A"/>
    <w:rsid w:val="00293E91"/>
    <w:rsid w:val="002A10A9"/>
    <w:rsid w:val="002A37BC"/>
    <w:rsid w:val="002A3913"/>
    <w:rsid w:val="002A6074"/>
    <w:rsid w:val="002A7E49"/>
    <w:rsid w:val="002B1C40"/>
    <w:rsid w:val="002B6688"/>
    <w:rsid w:val="002B74A3"/>
    <w:rsid w:val="002C0336"/>
    <w:rsid w:val="002C2C69"/>
    <w:rsid w:val="002C5598"/>
    <w:rsid w:val="002C693D"/>
    <w:rsid w:val="002C73A0"/>
    <w:rsid w:val="002D2C42"/>
    <w:rsid w:val="002E1FC4"/>
    <w:rsid w:val="002F4DFD"/>
    <w:rsid w:val="002F6EC7"/>
    <w:rsid w:val="00310374"/>
    <w:rsid w:val="003119B0"/>
    <w:rsid w:val="00330B65"/>
    <w:rsid w:val="003349A9"/>
    <w:rsid w:val="00343C4E"/>
    <w:rsid w:val="003454B5"/>
    <w:rsid w:val="00345DDC"/>
    <w:rsid w:val="0034706D"/>
    <w:rsid w:val="00351E11"/>
    <w:rsid w:val="003614C2"/>
    <w:rsid w:val="00366960"/>
    <w:rsid w:val="003669D4"/>
    <w:rsid w:val="0037288F"/>
    <w:rsid w:val="0037431F"/>
    <w:rsid w:val="00387036"/>
    <w:rsid w:val="00394B3E"/>
    <w:rsid w:val="003954A3"/>
    <w:rsid w:val="003A0875"/>
    <w:rsid w:val="003A3945"/>
    <w:rsid w:val="003A4301"/>
    <w:rsid w:val="003A4F1A"/>
    <w:rsid w:val="003B20BC"/>
    <w:rsid w:val="003C1180"/>
    <w:rsid w:val="003C78E4"/>
    <w:rsid w:val="003D3EF1"/>
    <w:rsid w:val="003D3F7D"/>
    <w:rsid w:val="003D76C8"/>
    <w:rsid w:val="003E04CF"/>
    <w:rsid w:val="003E3DD1"/>
    <w:rsid w:val="003F0E03"/>
    <w:rsid w:val="003F2093"/>
    <w:rsid w:val="003F65F1"/>
    <w:rsid w:val="0040084E"/>
    <w:rsid w:val="004008F8"/>
    <w:rsid w:val="00406149"/>
    <w:rsid w:val="004117F4"/>
    <w:rsid w:val="00413F1C"/>
    <w:rsid w:val="004171C0"/>
    <w:rsid w:val="00425C2B"/>
    <w:rsid w:val="00436ECD"/>
    <w:rsid w:val="00452F2C"/>
    <w:rsid w:val="00453072"/>
    <w:rsid w:val="00457744"/>
    <w:rsid w:val="00466BEB"/>
    <w:rsid w:val="00472D4D"/>
    <w:rsid w:val="0047743D"/>
    <w:rsid w:val="004A1F25"/>
    <w:rsid w:val="004A2E98"/>
    <w:rsid w:val="004B09DF"/>
    <w:rsid w:val="004B191E"/>
    <w:rsid w:val="004B2A42"/>
    <w:rsid w:val="004B2D4E"/>
    <w:rsid w:val="004B57C2"/>
    <w:rsid w:val="004B7EE0"/>
    <w:rsid w:val="004C15E0"/>
    <w:rsid w:val="004C7B36"/>
    <w:rsid w:val="004D25BE"/>
    <w:rsid w:val="004D4333"/>
    <w:rsid w:val="004E5EC5"/>
    <w:rsid w:val="004F4A61"/>
    <w:rsid w:val="005110FC"/>
    <w:rsid w:val="0051202E"/>
    <w:rsid w:val="005133B9"/>
    <w:rsid w:val="00520B2B"/>
    <w:rsid w:val="00522F15"/>
    <w:rsid w:val="00533AA1"/>
    <w:rsid w:val="00533D87"/>
    <w:rsid w:val="00535FBD"/>
    <w:rsid w:val="005678A0"/>
    <w:rsid w:val="00574948"/>
    <w:rsid w:val="00574EEE"/>
    <w:rsid w:val="005755FB"/>
    <w:rsid w:val="00581097"/>
    <w:rsid w:val="005828ED"/>
    <w:rsid w:val="00583071"/>
    <w:rsid w:val="00587110"/>
    <w:rsid w:val="00596846"/>
    <w:rsid w:val="005A3F2D"/>
    <w:rsid w:val="005B66F0"/>
    <w:rsid w:val="005C0CFF"/>
    <w:rsid w:val="005C22B0"/>
    <w:rsid w:val="005C47CF"/>
    <w:rsid w:val="005D2357"/>
    <w:rsid w:val="005E2FA0"/>
    <w:rsid w:val="005E7EBC"/>
    <w:rsid w:val="005F292C"/>
    <w:rsid w:val="005F5A9C"/>
    <w:rsid w:val="00607594"/>
    <w:rsid w:val="00616CD6"/>
    <w:rsid w:val="00620CCC"/>
    <w:rsid w:val="00622C2E"/>
    <w:rsid w:val="00637E70"/>
    <w:rsid w:val="00646F98"/>
    <w:rsid w:val="00656990"/>
    <w:rsid w:val="00656F37"/>
    <w:rsid w:val="0066375E"/>
    <w:rsid w:val="00670CB6"/>
    <w:rsid w:val="00672ED5"/>
    <w:rsid w:val="00672EF9"/>
    <w:rsid w:val="00674903"/>
    <w:rsid w:val="00675C11"/>
    <w:rsid w:val="00685295"/>
    <w:rsid w:val="0069436E"/>
    <w:rsid w:val="006A47FE"/>
    <w:rsid w:val="006A7024"/>
    <w:rsid w:val="006B030E"/>
    <w:rsid w:val="006B67A5"/>
    <w:rsid w:val="006C22F4"/>
    <w:rsid w:val="006D0C89"/>
    <w:rsid w:val="006D2FF0"/>
    <w:rsid w:val="006E2061"/>
    <w:rsid w:val="006E713A"/>
    <w:rsid w:val="006F180E"/>
    <w:rsid w:val="006F221B"/>
    <w:rsid w:val="006F7B53"/>
    <w:rsid w:val="00702720"/>
    <w:rsid w:val="00704BF7"/>
    <w:rsid w:val="00713F64"/>
    <w:rsid w:val="007140E9"/>
    <w:rsid w:val="00714D1F"/>
    <w:rsid w:val="0071702F"/>
    <w:rsid w:val="00725097"/>
    <w:rsid w:val="00736104"/>
    <w:rsid w:val="00737C3C"/>
    <w:rsid w:val="007458C5"/>
    <w:rsid w:val="007502ED"/>
    <w:rsid w:val="0075767E"/>
    <w:rsid w:val="00762C73"/>
    <w:rsid w:val="00771077"/>
    <w:rsid w:val="007732CE"/>
    <w:rsid w:val="00797116"/>
    <w:rsid w:val="007A601C"/>
    <w:rsid w:val="007A75AA"/>
    <w:rsid w:val="007C05A0"/>
    <w:rsid w:val="007D7BBD"/>
    <w:rsid w:val="007F72C6"/>
    <w:rsid w:val="00801693"/>
    <w:rsid w:val="00802C0D"/>
    <w:rsid w:val="00802E5E"/>
    <w:rsid w:val="008120BB"/>
    <w:rsid w:val="0081611F"/>
    <w:rsid w:val="008221EE"/>
    <w:rsid w:val="00836FEB"/>
    <w:rsid w:val="00837884"/>
    <w:rsid w:val="00846DD2"/>
    <w:rsid w:val="00853F1E"/>
    <w:rsid w:val="00855478"/>
    <w:rsid w:val="00855EFB"/>
    <w:rsid w:val="00860D81"/>
    <w:rsid w:val="008711D3"/>
    <w:rsid w:val="0087274E"/>
    <w:rsid w:val="00874898"/>
    <w:rsid w:val="0088153B"/>
    <w:rsid w:val="00886ABD"/>
    <w:rsid w:val="00887332"/>
    <w:rsid w:val="00896FE5"/>
    <w:rsid w:val="008A2786"/>
    <w:rsid w:val="008B19A3"/>
    <w:rsid w:val="008B6FF2"/>
    <w:rsid w:val="008C4FB3"/>
    <w:rsid w:val="008C676D"/>
    <w:rsid w:val="008D04C9"/>
    <w:rsid w:val="008D7FD4"/>
    <w:rsid w:val="008E3656"/>
    <w:rsid w:val="008E36F6"/>
    <w:rsid w:val="008E5296"/>
    <w:rsid w:val="008F1173"/>
    <w:rsid w:val="008F239C"/>
    <w:rsid w:val="00900ECF"/>
    <w:rsid w:val="00901F2F"/>
    <w:rsid w:val="0091050F"/>
    <w:rsid w:val="0091284B"/>
    <w:rsid w:val="00912A51"/>
    <w:rsid w:val="0093293E"/>
    <w:rsid w:val="00937C6A"/>
    <w:rsid w:val="009461FA"/>
    <w:rsid w:val="00954E13"/>
    <w:rsid w:val="00962344"/>
    <w:rsid w:val="0096382B"/>
    <w:rsid w:val="00965F49"/>
    <w:rsid w:val="00967E22"/>
    <w:rsid w:val="009772C7"/>
    <w:rsid w:val="009829DA"/>
    <w:rsid w:val="00983B3E"/>
    <w:rsid w:val="00991669"/>
    <w:rsid w:val="009A21CA"/>
    <w:rsid w:val="009A6A9A"/>
    <w:rsid w:val="009A71C9"/>
    <w:rsid w:val="009B4EE9"/>
    <w:rsid w:val="009B5782"/>
    <w:rsid w:val="009C10C9"/>
    <w:rsid w:val="009C60F9"/>
    <w:rsid w:val="009E0160"/>
    <w:rsid w:val="009E0219"/>
    <w:rsid w:val="009E66F0"/>
    <w:rsid w:val="009E722C"/>
    <w:rsid w:val="009F1591"/>
    <w:rsid w:val="00A016CC"/>
    <w:rsid w:val="00A4008E"/>
    <w:rsid w:val="00A4204C"/>
    <w:rsid w:val="00A46F99"/>
    <w:rsid w:val="00A6119C"/>
    <w:rsid w:val="00A642DB"/>
    <w:rsid w:val="00A663A3"/>
    <w:rsid w:val="00A73310"/>
    <w:rsid w:val="00A76B72"/>
    <w:rsid w:val="00A776B8"/>
    <w:rsid w:val="00A86017"/>
    <w:rsid w:val="00A96C45"/>
    <w:rsid w:val="00AA077B"/>
    <w:rsid w:val="00AA5943"/>
    <w:rsid w:val="00AA7A69"/>
    <w:rsid w:val="00AB3AF7"/>
    <w:rsid w:val="00AC4978"/>
    <w:rsid w:val="00AD712E"/>
    <w:rsid w:val="00AE47C6"/>
    <w:rsid w:val="00AF11A9"/>
    <w:rsid w:val="00AF1547"/>
    <w:rsid w:val="00AF1DF4"/>
    <w:rsid w:val="00AF3A8E"/>
    <w:rsid w:val="00B02AC8"/>
    <w:rsid w:val="00B104BB"/>
    <w:rsid w:val="00B17769"/>
    <w:rsid w:val="00B266E5"/>
    <w:rsid w:val="00B279CD"/>
    <w:rsid w:val="00B306F4"/>
    <w:rsid w:val="00B3100F"/>
    <w:rsid w:val="00B37DD9"/>
    <w:rsid w:val="00B469A7"/>
    <w:rsid w:val="00B51E2D"/>
    <w:rsid w:val="00B54B6B"/>
    <w:rsid w:val="00B56025"/>
    <w:rsid w:val="00B563AE"/>
    <w:rsid w:val="00B56B61"/>
    <w:rsid w:val="00B64B69"/>
    <w:rsid w:val="00B80996"/>
    <w:rsid w:val="00B82979"/>
    <w:rsid w:val="00BA1708"/>
    <w:rsid w:val="00BA52A7"/>
    <w:rsid w:val="00BB5890"/>
    <w:rsid w:val="00BD0BFD"/>
    <w:rsid w:val="00BD451C"/>
    <w:rsid w:val="00BE4595"/>
    <w:rsid w:val="00BE5729"/>
    <w:rsid w:val="00BF04A1"/>
    <w:rsid w:val="00BF07AA"/>
    <w:rsid w:val="00C114CD"/>
    <w:rsid w:val="00C1252D"/>
    <w:rsid w:val="00C17730"/>
    <w:rsid w:val="00C41578"/>
    <w:rsid w:val="00C43B21"/>
    <w:rsid w:val="00C446E1"/>
    <w:rsid w:val="00C519CC"/>
    <w:rsid w:val="00C54CC8"/>
    <w:rsid w:val="00C565F9"/>
    <w:rsid w:val="00C6635B"/>
    <w:rsid w:val="00C72F38"/>
    <w:rsid w:val="00C73BD9"/>
    <w:rsid w:val="00C77981"/>
    <w:rsid w:val="00C8145C"/>
    <w:rsid w:val="00C81484"/>
    <w:rsid w:val="00C87586"/>
    <w:rsid w:val="00C90C13"/>
    <w:rsid w:val="00CA172F"/>
    <w:rsid w:val="00CB1F70"/>
    <w:rsid w:val="00CB3AFF"/>
    <w:rsid w:val="00CC219F"/>
    <w:rsid w:val="00CC4134"/>
    <w:rsid w:val="00CC4373"/>
    <w:rsid w:val="00CD4D06"/>
    <w:rsid w:val="00CE22BC"/>
    <w:rsid w:val="00CE4EF0"/>
    <w:rsid w:val="00CF2249"/>
    <w:rsid w:val="00D01A2B"/>
    <w:rsid w:val="00D03FE0"/>
    <w:rsid w:val="00D04539"/>
    <w:rsid w:val="00D1278C"/>
    <w:rsid w:val="00D229E1"/>
    <w:rsid w:val="00D22C3E"/>
    <w:rsid w:val="00D33766"/>
    <w:rsid w:val="00D5372F"/>
    <w:rsid w:val="00D55B2F"/>
    <w:rsid w:val="00D6261D"/>
    <w:rsid w:val="00D74979"/>
    <w:rsid w:val="00D8084A"/>
    <w:rsid w:val="00D81098"/>
    <w:rsid w:val="00D910B6"/>
    <w:rsid w:val="00D95583"/>
    <w:rsid w:val="00DA15F9"/>
    <w:rsid w:val="00DA2D64"/>
    <w:rsid w:val="00DA3A64"/>
    <w:rsid w:val="00DB09BF"/>
    <w:rsid w:val="00DB45B2"/>
    <w:rsid w:val="00DC616D"/>
    <w:rsid w:val="00DD7AAC"/>
    <w:rsid w:val="00DE2712"/>
    <w:rsid w:val="00DE502C"/>
    <w:rsid w:val="00DE5C86"/>
    <w:rsid w:val="00DF4497"/>
    <w:rsid w:val="00DF46EE"/>
    <w:rsid w:val="00DF740A"/>
    <w:rsid w:val="00DF7AD6"/>
    <w:rsid w:val="00E0275A"/>
    <w:rsid w:val="00E06F2D"/>
    <w:rsid w:val="00E26D9C"/>
    <w:rsid w:val="00E30515"/>
    <w:rsid w:val="00E33FA3"/>
    <w:rsid w:val="00E34685"/>
    <w:rsid w:val="00E36891"/>
    <w:rsid w:val="00E41410"/>
    <w:rsid w:val="00E41D18"/>
    <w:rsid w:val="00E42AE5"/>
    <w:rsid w:val="00E45817"/>
    <w:rsid w:val="00E46071"/>
    <w:rsid w:val="00E504E2"/>
    <w:rsid w:val="00E53A5A"/>
    <w:rsid w:val="00E5482D"/>
    <w:rsid w:val="00E54AD4"/>
    <w:rsid w:val="00E7344B"/>
    <w:rsid w:val="00E73659"/>
    <w:rsid w:val="00E76BD1"/>
    <w:rsid w:val="00E80770"/>
    <w:rsid w:val="00E86192"/>
    <w:rsid w:val="00E864B8"/>
    <w:rsid w:val="00E92BD8"/>
    <w:rsid w:val="00E979AC"/>
    <w:rsid w:val="00EA0FDF"/>
    <w:rsid w:val="00EC14EC"/>
    <w:rsid w:val="00ED0232"/>
    <w:rsid w:val="00ED4CB4"/>
    <w:rsid w:val="00EE00F4"/>
    <w:rsid w:val="00EE0194"/>
    <w:rsid w:val="00EE18AF"/>
    <w:rsid w:val="00EE3721"/>
    <w:rsid w:val="00EE5DF2"/>
    <w:rsid w:val="00EF4C40"/>
    <w:rsid w:val="00F0343F"/>
    <w:rsid w:val="00F03C8B"/>
    <w:rsid w:val="00F1362D"/>
    <w:rsid w:val="00F31F02"/>
    <w:rsid w:val="00F371E7"/>
    <w:rsid w:val="00F40448"/>
    <w:rsid w:val="00F53BDA"/>
    <w:rsid w:val="00F649DA"/>
    <w:rsid w:val="00F674C7"/>
    <w:rsid w:val="00F76DBA"/>
    <w:rsid w:val="00F84135"/>
    <w:rsid w:val="00F84302"/>
    <w:rsid w:val="00F97690"/>
    <w:rsid w:val="00FA0DDF"/>
    <w:rsid w:val="00FA2E72"/>
    <w:rsid w:val="00FA376E"/>
    <w:rsid w:val="00FB383B"/>
    <w:rsid w:val="00FB3853"/>
    <w:rsid w:val="00FB3B64"/>
    <w:rsid w:val="00FB6069"/>
    <w:rsid w:val="00FC63A2"/>
    <w:rsid w:val="00FD6102"/>
    <w:rsid w:val="00FD6167"/>
    <w:rsid w:val="00FD6687"/>
    <w:rsid w:val="00FF6102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11"/>
  </w:style>
  <w:style w:type="paragraph" w:styleId="Naslov3">
    <w:name w:val="heading 3"/>
    <w:basedOn w:val="Normal"/>
    <w:link w:val="Naslov3Char"/>
    <w:uiPriority w:val="9"/>
    <w:qFormat/>
    <w:rsid w:val="0057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375E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75E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663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6375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66375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6375E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375E"/>
    <w:pPr>
      <w:spacing w:after="0" w:line="240" w:lineRule="auto"/>
      <w:ind w:left="720"/>
      <w:contextualSpacing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24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574EE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6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5F49"/>
  </w:style>
  <w:style w:type="paragraph" w:styleId="Podnoje">
    <w:name w:val="footer"/>
    <w:basedOn w:val="Normal"/>
    <w:link w:val="PodnojeChar"/>
    <w:uiPriority w:val="99"/>
    <w:unhideWhenUsed/>
    <w:rsid w:val="0096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5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11"/>
  </w:style>
  <w:style w:type="paragraph" w:styleId="Naslov3">
    <w:name w:val="heading 3"/>
    <w:basedOn w:val="Normal"/>
    <w:link w:val="Naslov3Char"/>
    <w:uiPriority w:val="9"/>
    <w:qFormat/>
    <w:rsid w:val="0057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375E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75E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663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6375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66375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6375E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375E"/>
    <w:pPr>
      <w:spacing w:after="0" w:line="240" w:lineRule="auto"/>
      <w:ind w:left="720"/>
      <w:contextualSpacing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24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574EE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6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5F49"/>
  </w:style>
  <w:style w:type="paragraph" w:styleId="Podnoje">
    <w:name w:val="footer"/>
    <w:basedOn w:val="Normal"/>
    <w:link w:val="PodnojeChar"/>
    <w:uiPriority w:val="99"/>
    <w:unhideWhenUsed/>
    <w:rsid w:val="0096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pcina-mace.hr/dokumenti/odluka-o-komunalnoj-naknadi/" TargetMode="External"/><Relationship Id="rId18" Type="http://schemas.openxmlformats.org/officeDocument/2006/relationships/hyperlink" Target="https://opcina-mace.hr/dokumenti/odluka-o-komunalnim-djelatnostima-na-podrucju-opcine-mace-2/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opcina-mace.hr/dokumenti/opci-uvjeti-isporuke-komunalne-usluge-ukopa-pokojnika-unutar-groblj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pcina-mace.hr/kategorija-dokumenti/proracuni-i-financijski-izvjestaji-opcine-mace/" TargetMode="External"/><Relationship Id="rId17" Type="http://schemas.openxmlformats.org/officeDocument/2006/relationships/hyperlink" Target="https://opcina-mace.hr/dokumenti/odluka-o-izmjeni-i-dopuni-odluke-o-komunalnom-redu-opcine-mace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opcina-mace.hr/dokumenti/odluka-o-komunalnom-redu/" TargetMode="External"/><Relationship Id="rId20" Type="http://schemas.openxmlformats.org/officeDocument/2006/relationships/hyperlink" Target="https://opcina-mace.hr/dokumenti/pravila-o-sajmu-i-sajmisnom-redu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cina-mace.hr/dokumenti/odluka-o-komunalnim-djelatnostima-na-podrucju-opcine-mace-2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pcina-mace.hr/dokumenti/odluka-o-komunalnom-doprinosu/" TargetMode="External"/><Relationship Id="rId23" Type="http://schemas.openxmlformats.org/officeDocument/2006/relationships/hyperlink" Target="https://opcina-mace.hr/wp-content/uploads/2022/08/Suglasnost-na-primjenu-Cjenika-za-obavljanje-dimnjacarskih-poslova-na-podrucju-Opcine-Mace.pdf" TargetMode="External"/><Relationship Id="rId28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yperlink" Target="https://opcina-mace.hr/dokumenti/odluka-o-osnivanju-vlastitog-pogona-za-obavljanje-komunalnih-djelatnosti-u-opcini-mac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opcina-mace.hr/dokumenti/odluka-o-vrijednosti-boda-komunalne-naknade/" TargetMode="External"/><Relationship Id="rId22" Type="http://schemas.openxmlformats.org/officeDocument/2006/relationships/hyperlink" Target="https://opcina-mace.hr/dokumenti/cjenik-usluge-za-obavljanje-dimnjacarskih-poslova-u-primjeni-od-01-09-2022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74D3-AFBA-4FAF-A038-17CF933C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PCK</dc:creator>
  <cp:lastModifiedBy>PCK</cp:lastModifiedBy>
  <cp:revision>742</cp:revision>
  <cp:lastPrinted>2023-07-14T10:02:00Z</cp:lastPrinted>
  <dcterms:created xsi:type="dcterms:W3CDTF">2023-05-17T10:57:00Z</dcterms:created>
  <dcterms:modified xsi:type="dcterms:W3CDTF">2023-07-14T10:14:00Z</dcterms:modified>
</cp:coreProperties>
</file>