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53" w:rsidRPr="00D017D0" w:rsidRDefault="006C2F53" w:rsidP="00CD1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17D0" w:rsidRPr="00D017D0" w:rsidRDefault="00D017D0" w:rsidP="00D017D0">
      <w:pPr>
        <w:tabs>
          <w:tab w:val="center" w:pos="4154"/>
          <w:tab w:val="right" w:pos="83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A922B4" w:rsidRPr="002C4A54" w:rsidRDefault="00A922B4" w:rsidP="00A922B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</w:t>
      </w:r>
      <w:r w:rsidRPr="002C4A54">
        <w:rPr>
          <w:rFonts w:ascii="Times New Roman" w:eastAsia="Calibri" w:hAnsi="Times New Roman" w:cs="Times New Roman"/>
          <w:noProof/>
          <w:lang w:eastAsia="hr-HR"/>
        </w:rPr>
        <w:drawing>
          <wp:inline distT="0" distB="0" distL="0" distR="0" wp14:anchorId="4FA28482" wp14:editId="28C24BC4">
            <wp:extent cx="581025" cy="685800"/>
            <wp:effectExtent l="19050" t="0" r="9525" b="0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2B4" w:rsidRPr="002C4A54" w:rsidRDefault="00A922B4" w:rsidP="00A922B4">
      <w:pPr>
        <w:spacing w:after="0"/>
        <w:rPr>
          <w:rFonts w:ascii="Times New Roman" w:eastAsia="Calibri" w:hAnsi="Times New Roman" w:cs="Times New Roman"/>
          <w:b/>
        </w:rPr>
      </w:pPr>
      <w:r w:rsidRPr="002C4A54">
        <w:rPr>
          <w:rFonts w:ascii="Times New Roman" w:eastAsia="Calibri" w:hAnsi="Times New Roman" w:cs="Times New Roman"/>
          <w:b/>
        </w:rPr>
        <w:t xml:space="preserve">           REPUBLIKA HRVATSKA</w:t>
      </w:r>
    </w:p>
    <w:p w:rsidR="00A922B4" w:rsidRPr="002C4A54" w:rsidRDefault="00A922B4" w:rsidP="00A922B4">
      <w:pPr>
        <w:spacing w:after="0"/>
        <w:rPr>
          <w:rFonts w:ascii="Times New Roman" w:eastAsia="Calibri" w:hAnsi="Times New Roman" w:cs="Times New Roman"/>
          <w:b/>
        </w:rPr>
      </w:pPr>
      <w:r w:rsidRPr="002C4A54">
        <w:rPr>
          <w:rFonts w:ascii="Times New Roman" w:eastAsia="Calibri" w:hAnsi="Times New Roman" w:cs="Times New Roman"/>
          <w:b/>
        </w:rPr>
        <w:t>KRAPINSKO – ZAGORSKA  ŽUPANIJA</w:t>
      </w:r>
    </w:p>
    <w:p w:rsidR="00A922B4" w:rsidRDefault="00A922B4" w:rsidP="00A922B4">
      <w:pPr>
        <w:spacing w:after="0"/>
        <w:rPr>
          <w:rFonts w:ascii="Times New Roman" w:eastAsia="Calibri" w:hAnsi="Times New Roman" w:cs="Times New Roman"/>
          <w:b/>
        </w:rPr>
      </w:pPr>
      <w:r w:rsidRPr="002C4A54">
        <w:rPr>
          <w:rFonts w:ascii="Times New Roman" w:eastAsia="Calibri" w:hAnsi="Times New Roman" w:cs="Times New Roman"/>
          <w:b/>
        </w:rPr>
        <w:t xml:space="preserve">                    OPĆINA MAČE</w:t>
      </w:r>
    </w:p>
    <w:p w:rsidR="00A922B4" w:rsidRDefault="00A922B4" w:rsidP="00A922B4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</w:t>
      </w:r>
      <w:r w:rsidR="001F60DC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Općinsko vijeće  </w:t>
      </w:r>
    </w:p>
    <w:p w:rsidR="00A922B4" w:rsidRDefault="00A922B4" w:rsidP="00A922B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</w:t>
      </w:r>
    </w:p>
    <w:p w:rsidR="00A922B4" w:rsidRPr="00206F89" w:rsidRDefault="00A922B4" w:rsidP="00A922B4">
      <w:pPr>
        <w:spacing w:after="0"/>
        <w:rPr>
          <w:rFonts w:ascii="Times New Roman" w:eastAsia="Calibri" w:hAnsi="Times New Roman" w:cs="Times New Roman"/>
        </w:rPr>
      </w:pPr>
      <w:r w:rsidRPr="00206F89">
        <w:rPr>
          <w:rFonts w:ascii="Times New Roman" w:eastAsia="Calibri" w:hAnsi="Times New Roman" w:cs="Times New Roman"/>
        </w:rPr>
        <w:t>KLASA:</w:t>
      </w:r>
      <w:r w:rsidR="00702E75">
        <w:rPr>
          <w:rFonts w:ascii="Times New Roman" w:eastAsia="Calibri" w:hAnsi="Times New Roman" w:cs="Times New Roman"/>
        </w:rPr>
        <w:t>372-03/20-01/02</w:t>
      </w:r>
    </w:p>
    <w:p w:rsidR="00A922B4" w:rsidRPr="00206F89" w:rsidRDefault="00A922B4" w:rsidP="00A922B4">
      <w:pPr>
        <w:spacing w:after="0"/>
        <w:rPr>
          <w:rFonts w:ascii="Times New Roman" w:eastAsia="Calibri" w:hAnsi="Times New Roman" w:cs="Times New Roman"/>
        </w:rPr>
      </w:pPr>
      <w:r w:rsidRPr="00206F89">
        <w:rPr>
          <w:rFonts w:ascii="Times New Roman" w:eastAsia="Calibri" w:hAnsi="Times New Roman" w:cs="Times New Roman"/>
        </w:rPr>
        <w:t>URBROJ:</w:t>
      </w:r>
      <w:r w:rsidR="00702E75">
        <w:rPr>
          <w:rFonts w:ascii="Times New Roman" w:eastAsia="Calibri" w:hAnsi="Times New Roman" w:cs="Times New Roman"/>
        </w:rPr>
        <w:t>2140-21-03-22-</w:t>
      </w:r>
      <w:proofErr w:type="spellStart"/>
      <w:r w:rsidR="002A0101">
        <w:rPr>
          <w:rFonts w:ascii="Times New Roman" w:eastAsia="Calibri" w:hAnsi="Times New Roman" w:cs="Times New Roman"/>
        </w:rPr>
        <w:t>22</w:t>
      </w:r>
      <w:proofErr w:type="spellEnd"/>
    </w:p>
    <w:p w:rsidR="00A922B4" w:rsidRDefault="00A922B4" w:rsidP="00A922B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Mače, </w:t>
      </w:r>
      <w:r w:rsidR="002A0101">
        <w:rPr>
          <w:rFonts w:ascii="Times New Roman" w:eastAsia="Calibri" w:hAnsi="Times New Roman" w:cs="Times New Roman"/>
        </w:rPr>
        <w:t>26.09</w:t>
      </w:r>
      <w:r w:rsidR="00702E75">
        <w:rPr>
          <w:rFonts w:ascii="Times New Roman" w:eastAsia="Calibri" w:hAnsi="Times New Roman" w:cs="Times New Roman"/>
        </w:rPr>
        <w:t>.2022</w:t>
      </w:r>
      <w:r>
        <w:rPr>
          <w:rFonts w:ascii="Times New Roman" w:eastAsia="Calibri" w:hAnsi="Times New Roman" w:cs="Times New Roman"/>
        </w:rPr>
        <w:t>.</w:t>
      </w:r>
    </w:p>
    <w:p w:rsidR="00BA54CC" w:rsidRDefault="00BA54CC" w:rsidP="00BA54CC">
      <w:pPr>
        <w:spacing w:after="0"/>
        <w:rPr>
          <w:rFonts w:ascii="Times New Roman" w:eastAsia="Calibri" w:hAnsi="Times New Roman" w:cs="Times New Roman"/>
        </w:rPr>
      </w:pPr>
    </w:p>
    <w:p w:rsidR="005B18D4" w:rsidRDefault="005B18D4" w:rsidP="005B18D4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firstLine="708"/>
        <w:jc w:val="both"/>
        <w:rPr>
          <w:rFonts w:ascii="Times New Roman" w:eastAsia="Calibri" w:hAnsi="Times New Roman" w:cs="Calibri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sz w:val="24"/>
          <w:szCs w:val="24"/>
          <w:u w:color="000000"/>
        </w:rPr>
        <w:t>Na temelju članka 34. Statuta Općine Mače (''Službeni glasnik Krapinsko-z</w:t>
      </w:r>
      <w:r w:rsidR="00A922B4">
        <w:rPr>
          <w:rFonts w:ascii="Times New Roman" w:eastAsia="Calibri" w:hAnsi="Times New Roman" w:cs="Calibri"/>
          <w:sz w:val="24"/>
          <w:szCs w:val="24"/>
          <w:u w:color="000000"/>
        </w:rPr>
        <w:t xml:space="preserve">agorske županije'' broj 05/13, 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8/18</w:t>
      </w:r>
      <w:r w:rsidR="00702E75">
        <w:rPr>
          <w:rFonts w:ascii="Times New Roman" w:eastAsia="Calibri" w:hAnsi="Times New Roman" w:cs="Calibri"/>
          <w:sz w:val="24"/>
          <w:szCs w:val="24"/>
          <w:u w:color="000000"/>
        </w:rPr>
        <w:t>,</w:t>
      </w:r>
      <w:r w:rsidR="00F27572">
        <w:rPr>
          <w:rFonts w:ascii="Times New Roman" w:eastAsia="Calibri" w:hAnsi="Times New Roman" w:cs="Calibri"/>
          <w:sz w:val="24"/>
          <w:szCs w:val="24"/>
          <w:u w:color="000000"/>
        </w:rPr>
        <w:t xml:space="preserve"> </w:t>
      </w:r>
      <w:r w:rsidR="00A922B4">
        <w:rPr>
          <w:rFonts w:ascii="Times New Roman" w:eastAsia="Calibri" w:hAnsi="Times New Roman" w:cs="Calibri"/>
          <w:sz w:val="24"/>
          <w:szCs w:val="24"/>
          <w:u w:color="000000"/>
        </w:rPr>
        <w:t>05/20</w:t>
      </w:r>
      <w:r w:rsidR="00702E75">
        <w:rPr>
          <w:rFonts w:ascii="Times New Roman" w:eastAsia="Calibri" w:hAnsi="Times New Roman" w:cs="Calibri"/>
          <w:sz w:val="24"/>
          <w:szCs w:val="24"/>
          <w:u w:color="000000"/>
        </w:rPr>
        <w:t xml:space="preserve"> i 05/21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),</w:t>
      </w:r>
      <w:r w:rsidR="008253E7">
        <w:rPr>
          <w:rFonts w:ascii="Times New Roman" w:eastAsia="Calibri" w:hAnsi="Times New Roman" w:cs="Calibri"/>
          <w:sz w:val="24"/>
          <w:szCs w:val="24"/>
          <w:u w:color="000000"/>
        </w:rPr>
        <w:t xml:space="preserve"> </w:t>
      </w:r>
      <w:r w:rsidR="00702E75">
        <w:rPr>
          <w:rFonts w:ascii="Times New Roman" w:eastAsia="Calibri" w:hAnsi="Times New Roman" w:cs="Calibri"/>
          <w:sz w:val="24"/>
          <w:szCs w:val="24"/>
          <w:u w:color="000000"/>
        </w:rPr>
        <w:t xml:space="preserve">članka 6. Zakona o zakupu i kupoprodaji poslovnoga prostora („Narodne novine“ broj </w:t>
      </w:r>
      <w:r w:rsidR="00702E75">
        <w:rPr>
          <w:rFonts w:ascii="Times New Roman" w:eastAsia="Times New Roman" w:hAnsi="Times New Roman" w:cs="Times New Roman"/>
          <w:sz w:val="24"/>
          <w:szCs w:val="24"/>
        </w:rPr>
        <w:t xml:space="preserve">125/11, 64/15 i 112/18) i </w:t>
      </w:r>
      <w:r w:rsidR="00702E75">
        <w:rPr>
          <w:rFonts w:ascii="Times New Roman" w:eastAsia="Calibri" w:hAnsi="Times New Roman" w:cs="Calibri"/>
          <w:sz w:val="24"/>
          <w:szCs w:val="24"/>
          <w:u w:color="000000"/>
        </w:rPr>
        <w:t xml:space="preserve"> </w:t>
      </w:r>
      <w:r w:rsidR="008253E7">
        <w:rPr>
          <w:rFonts w:ascii="Times New Roman" w:eastAsia="Calibri" w:hAnsi="Times New Roman" w:cs="Calibri"/>
          <w:sz w:val="24"/>
          <w:szCs w:val="24"/>
          <w:u w:color="000000"/>
        </w:rPr>
        <w:t xml:space="preserve">članka 12. Odluke </w:t>
      </w:r>
      <w:r w:rsidR="008253E7">
        <w:rPr>
          <w:rFonts w:ascii="Times New Roman" w:eastAsia="Times New Roman" w:hAnsi="Times New Roman" w:cs="Times New Roman"/>
          <w:sz w:val="24"/>
          <w:szCs w:val="24"/>
        </w:rPr>
        <w:t xml:space="preserve">o uvjetima i postupku natječaja te o davanju u zakup poslovnog prostora u vlasništvu Općine Mače („Službeni glasnik Krapinsko-zagorske županije“ broj 29/12) 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 Općinsko</w:t>
      </w:r>
      <w:r w:rsidR="00A922B4">
        <w:rPr>
          <w:rFonts w:ascii="Times New Roman" w:eastAsia="Calibri" w:hAnsi="Times New Roman" w:cs="Calibri"/>
          <w:sz w:val="24"/>
          <w:szCs w:val="24"/>
          <w:u w:color="000000"/>
        </w:rPr>
        <w:t xml:space="preserve"> v</w:t>
      </w:r>
      <w:r w:rsidR="002A0101">
        <w:rPr>
          <w:rFonts w:ascii="Times New Roman" w:eastAsia="Calibri" w:hAnsi="Times New Roman" w:cs="Calibri"/>
          <w:sz w:val="24"/>
          <w:szCs w:val="24"/>
          <w:u w:color="000000"/>
        </w:rPr>
        <w:t>ijeće Općine Mače  na svojoj 12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. sjednici održanoj dana</w:t>
      </w:r>
      <w:r w:rsidR="002A0101">
        <w:rPr>
          <w:rFonts w:ascii="Times New Roman" w:eastAsia="Calibri" w:hAnsi="Times New Roman" w:cs="Calibri"/>
          <w:sz w:val="24"/>
          <w:szCs w:val="24"/>
          <w:u w:color="000000"/>
        </w:rPr>
        <w:t xml:space="preserve"> 26.09.2022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. godine donijelo</w:t>
      </w:r>
      <w:r w:rsidR="00386613">
        <w:rPr>
          <w:rFonts w:ascii="Times New Roman" w:eastAsia="Calibri" w:hAnsi="Times New Roman" w:cs="Calibri"/>
          <w:sz w:val="24"/>
          <w:szCs w:val="24"/>
          <w:u w:color="000000"/>
        </w:rPr>
        <w:t xml:space="preserve"> je</w:t>
      </w:r>
      <w:r w:rsidR="001F60DC">
        <w:rPr>
          <w:rFonts w:ascii="Times New Roman" w:eastAsia="Calibri" w:hAnsi="Times New Roman" w:cs="Calibri"/>
          <w:sz w:val="24"/>
          <w:szCs w:val="24"/>
          <w:u w:color="000000"/>
        </w:rPr>
        <w:t xml:space="preserve"> sljedeću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 </w:t>
      </w:r>
    </w:p>
    <w:p w:rsidR="00702E75" w:rsidRDefault="00702E75" w:rsidP="005B18D4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5B18D4" w:rsidRDefault="005B18D4" w:rsidP="005B18D4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5B18D4" w:rsidRDefault="001F60DC" w:rsidP="005B18D4">
      <w:pPr>
        <w:pStyle w:val="Tije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b/>
          <w:bCs/>
          <w:sz w:val="24"/>
          <w:szCs w:val="24"/>
          <w:u w:color="000000"/>
        </w:rPr>
        <w:t xml:space="preserve">ODLUKU </w:t>
      </w:r>
    </w:p>
    <w:p w:rsidR="006967AD" w:rsidRDefault="006967AD" w:rsidP="00D478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E442F" w:rsidRDefault="001F60DC" w:rsidP="001E442F">
      <w:pPr>
        <w:pStyle w:val="Bezproreda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53E7">
        <w:rPr>
          <w:rFonts w:ascii="Times New Roman" w:hAnsi="Times New Roman" w:cs="Times New Roman"/>
          <w:sz w:val="24"/>
          <w:szCs w:val="24"/>
        </w:rPr>
        <w:t>Zakupniku poslovnog prostora</w:t>
      </w:r>
      <w:r w:rsidR="00702E75">
        <w:rPr>
          <w:rFonts w:ascii="Times New Roman" w:hAnsi="Times New Roman" w:cs="Times New Roman"/>
          <w:sz w:val="24"/>
          <w:szCs w:val="24"/>
        </w:rPr>
        <w:t xml:space="preserve"> tvrtci Poljodjelac d.o.o., </w:t>
      </w:r>
      <w:proofErr w:type="spellStart"/>
      <w:r w:rsidR="00702E75">
        <w:rPr>
          <w:rFonts w:ascii="Times New Roman" w:hAnsi="Times New Roman" w:cs="Times New Roman"/>
          <w:sz w:val="24"/>
          <w:szCs w:val="24"/>
        </w:rPr>
        <w:t>Grančarska</w:t>
      </w:r>
      <w:proofErr w:type="spellEnd"/>
      <w:r w:rsidR="00702E75">
        <w:rPr>
          <w:rFonts w:ascii="Times New Roman" w:hAnsi="Times New Roman" w:cs="Times New Roman"/>
          <w:sz w:val="24"/>
          <w:szCs w:val="24"/>
        </w:rPr>
        <w:t xml:space="preserve"> 19, 49247 Zlatar Bistrica</w:t>
      </w:r>
      <w:r w:rsidR="008253E7" w:rsidRPr="008253E7">
        <w:rPr>
          <w:rFonts w:ascii="Times New Roman" w:hAnsi="Times New Roman" w:cs="Times New Roman"/>
          <w:sz w:val="24"/>
          <w:szCs w:val="24"/>
        </w:rPr>
        <w:t xml:space="preserve">, </w:t>
      </w:r>
      <w:r w:rsidR="00702E75">
        <w:rPr>
          <w:rFonts w:ascii="Times New Roman" w:hAnsi="Times New Roman" w:cs="Times New Roman"/>
          <w:sz w:val="24"/>
          <w:szCs w:val="24"/>
        </w:rPr>
        <w:t xml:space="preserve">zastupanoj po direktoru Andriji </w:t>
      </w:r>
      <w:proofErr w:type="spellStart"/>
      <w:r w:rsidR="00702E75">
        <w:rPr>
          <w:rFonts w:ascii="Times New Roman" w:hAnsi="Times New Roman" w:cs="Times New Roman"/>
          <w:sz w:val="24"/>
          <w:szCs w:val="24"/>
        </w:rPr>
        <w:t>Vitkoviću</w:t>
      </w:r>
      <w:proofErr w:type="spellEnd"/>
      <w:r w:rsidR="00702E75">
        <w:rPr>
          <w:rFonts w:ascii="Times New Roman" w:hAnsi="Times New Roman" w:cs="Times New Roman"/>
          <w:sz w:val="24"/>
          <w:szCs w:val="24"/>
        </w:rPr>
        <w:t>,</w:t>
      </w:r>
      <w:r w:rsidR="008253E7" w:rsidRPr="008253E7">
        <w:rPr>
          <w:rFonts w:ascii="Times New Roman" w:hAnsi="Times New Roman" w:cs="Times New Roman"/>
          <w:sz w:val="24"/>
          <w:szCs w:val="24"/>
        </w:rPr>
        <w:t xml:space="preserve"> </w:t>
      </w:r>
      <w:r w:rsidR="008253E7">
        <w:rPr>
          <w:rFonts w:ascii="Times New Roman" w:hAnsi="Times New Roman" w:cs="Times New Roman"/>
          <w:sz w:val="24"/>
          <w:szCs w:val="24"/>
        </w:rPr>
        <w:t>daje se ponuda za sklapanje novog ugovora o zakupu poslo</w:t>
      </w:r>
      <w:r w:rsidR="00702E75">
        <w:rPr>
          <w:rFonts w:ascii="Times New Roman" w:hAnsi="Times New Roman" w:cs="Times New Roman"/>
          <w:sz w:val="24"/>
          <w:szCs w:val="24"/>
        </w:rPr>
        <w:t>vnog prostora na razdoblje od 5 godina odnosno od 01.01.2023.</w:t>
      </w:r>
      <w:r w:rsidR="00F27572">
        <w:rPr>
          <w:rFonts w:ascii="Times New Roman" w:hAnsi="Times New Roman" w:cs="Times New Roman"/>
          <w:sz w:val="24"/>
          <w:szCs w:val="24"/>
        </w:rPr>
        <w:t xml:space="preserve"> godine</w:t>
      </w:r>
      <w:r w:rsidR="00702E75">
        <w:rPr>
          <w:rFonts w:ascii="Times New Roman" w:hAnsi="Times New Roman" w:cs="Times New Roman"/>
          <w:sz w:val="24"/>
          <w:szCs w:val="24"/>
        </w:rPr>
        <w:t xml:space="preserve"> do 31.12.2027</w:t>
      </w:r>
      <w:r w:rsidR="008253E7">
        <w:rPr>
          <w:rFonts w:ascii="Times New Roman" w:hAnsi="Times New Roman" w:cs="Times New Roman"/>
          <w:sz w:val="24"/>
          <w:szCs w:val="24"/>
        </w:rPr>
        <w:t xml:space="preserve">. </w:t>
      </w:r>
      <w:r w:rsidR="00F27572">
        <w:rPr>
          <w:rFonts w:ascii="Times New Roman" w:hAnsi="Times New Roman" w:cs="Times New Roman"/>
          <w:sz w:val="24"/>
          <w:szCs w:val="24"/>
        </w:rPr>
        <w:t>godine.</w:t>
      </w:r>
    </w:p>
    <w:p w:rsidR="00785A19" w:rsidRDefault="00785A19" w:rsidP="00785A19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85A19" w:rsidRDefault="008253E7" w:rsidP="00785A19">
      <w:pPr>
        <w:pStyle w:val="Bezproreda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Ponuda za sklapanje novog ugovora o zakupu poslovnog prostora na određeno </w:t>
      </w:r>
      <w:r w:rsidR="00785A19">
        <w:rPr>
          <w:rFonts w:ascii="Times New Roman" w:hAnsi="Times New Roman" w:cs="Times New Roman"/>
          <w:sz w:val="24"/>
          <w:szCs w:val="24"/>
        </w:rPr>
        <w:t>vrijeme nalazi se u prilogu ove</w:t>
      </w:r>
      <w:r>
        <w:rPr>
          <w:rFonts w:ascii="Times New Roman" w:hAnsi="Times New Roman" w:cs="Times New Roman"/>
          <w:sz w:val="24"/>
          <w:szCs w:val="24"/>
        </w:rPr>
        <w:t xml:space="preserve"> odluke i čini njezin sastavni dio. </w:t>
      </w:r>
    </w:p>
    <w:p w:rsidR="00785A19" w:rsidRPr="00785A19" w:rsidRDefault="00785A19" w:rsidP="00785A1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253E7" w:rsidRPr="00335B6E" w:rsidRDefault="00785A19" w:rsidP="00335B6E">
      <w:pPr>
        <w:pStyle w:val="Bezproreda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</w:t>
      </w:r>
      <w:r w:rsidR="00335B6E">
        <w:rPr>
          <w:rFonts w:ascii="Times New Roman" w:hAnsi="Times New Roman" w:cs="Times New Roman"/>
          <w:sz w:val="24"/>
          <w:szCs w:val="24"/>
        </w:rPr>
        <w:t xml:space="preserve"> se načelnica Općine Mače za sklapanje ugovora o zakupu na određeno vrijeme  u</w:t>
      </w:r>
      <w:r w:rsidR="008253E7" w:rsidRPr="00335B6E">
        <w:rPr>
          <w:rFonts w:ascii="Times New Roman" w:hAnsi="Times New Roman" w:cs="Times New Roman"/>
          <w:sz w:val="24"/>
          <w:szCs w:val="24"/>
        </w:rPr>
        <w:t xml:space="preserve">koliko zakupnik poslovnog prostora </w:t>
      </w:r>
      <w:r w:rsidR="00335B6E">
        <w:rPr>
          <w:rFonts w:ascii="Times New Roman" w:hAnsi="Times New Roman" w:cs="Times New Roman"/>
          <w:sz w:val="24"/>
          <w:szCs w:val="24"/>
        </w:rPr>
        <w:t xml:space="preserve">prihvati ponudu. </w:t>
      </w:r>
    </w:p>
    <w:p w:rsidR="001E442F" w:rsidRDefault="001E442F" w:rsidP="001E442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35B6E" w:rsidRDefault="00335B6E" w:rsidP="00AC7A89">
      <w:pPr>
        <w:pStyle w:val="Bezproreda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AC7A89" w:rsidRPr="007D4CA0" w:rsidRDefault="00D4783B" w:rsidP="00AC7A89">
      <w:pPr>
        <w:pStyle w:val="Bezproreda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A89" w:rsidRPr="007D4CA0">
        <w:rPr>
          <w:rFonts w:ascii="Times New Roman" w:hAnsi="Times New Roman"/>
          <w:sz w:val="24"/>
          <w:szCs w:val="24"/>
        </w:rPr>
        <w:t>Predsjednik Općinskog vijeća</w:t>
      </w:r>
    </w:p>
    <w:p w:rsidR="00AC7A89" w:rsidRPr="007D4CA0" w:rsidRDefault="00AC7A89" w:rsidP="00AC7A89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Mladen Sedak-Benčić</w:t>
      </w:r>
    </w:p>
    <w:p w:rsidR="00AC7A89" w:rsidRDefault="00AC7A89" w:rsidP="00AC7A89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C7A89" w:rsidRDefault="00AC7A89" w:rsidP="00AC7A89">
      <w:pPr>
        <w:pStyle w:val="Bezproreda"/>
        <w:rPr>
          <w:rFonts w:ascii="Times New Roman" w:hAnsi="Times New Roman"/>
          <w:sz w:val="24"/>
          <w:szCs w:val="24"/>
        </w:rPr>
      </w:pPr>
    </w:p>
    <w:p w:rsidR="00CC5BC2" w:rsidRDefault="00CC5BC2" w:rsidP="00AC7A89">
      <w:pPr>
        <w:pStyle w:val="Bezproreda"/>
        <w:rPr>
          <w:rFonts w:ascii="Times New Roman" w:hAnsi="Times New Roman"/>
          <w:sz w:val="24"/>
          <w:szCs w:val="24"/>
        </w:rPr>
      </w:pPr>
    </w:p>
    <w:p w:rsidR="00AC7A89" w:rsidRPr="00AA165E" w:rsidRDefault="00702E75" w:rsidP="00AC7A89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</w:t>
      </w:r>
      <w:r w:rsidR="00AC7A89" w:rsidRPr="00AA165E">
        <w:rPr>
          <w:rFonts w:ascii="Times New Roman" w:hAnsi="Times New Roman"/>
          <w:sz w:val="24"/>
          <w:szCs w:val="24"/>
        </w:rPr>
        <w:t>:</w:t>
      </w:r>
    </w:p>
    <w:p w:rsidR="00AC7A89" w:rsidRDefault="00AC7A89" w:rsidP="00AC7A89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Općinska</w:t>
      </w:r>
      <w:r w:rsidRPr="00AA165E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ačelnica</w:t>
      </w:r>
      <w:r w:rsidRPr="00AA165E">
        <w:rPr>
          <w:rFonts w:ascii="Times New Roman" w:hAnsi="Times New Roman"/>
          <w:sz w:val="24"/>
          <w:szCs w:val="24"/>
        </w:rPr>
        <w:t xml:space="preserve"> Općine Mače</w:t>
      </w:r>
    </w:p>
    <w:p w:rsidR="00702E75" w:rsidRDefault="00702E75" w:rsidP="00AC7A89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Poljodjelac d.o.o., </w:t>
      </w:r>
    </w:p>
    <w:p w:rsidR="00335B6E" w:rsidRDefault="00702E75" w:rsidP="00702E75">
      <w:pPr>
        <w:pStyle w:val="Bezproreda"/>
        <w:ind w:left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Grančarska</w:t>
      </w:r>
      <w:proofErr w:type="spellEnd"/>
      <w:r>
        <w:rPr>
          <w:rFonts w:ascii="Times New Roman" w:hAnsi="Times New Roman"/>
          <w:sz w:val="24"/>
          <w:szCs w:val="24"/>
        </w:rPr>
        <w:t xml:space="preserve"> 19, 49247 Zlatar Bistrica </w:t>
      </w:r>
    </w:p>
    <w:p w:rsidR="00AC7A89" w:rsidRDefault="00AC7A89" w:rsidP="00AC7A89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C32D6">
        <w:rPr>
          <w:rFonts w:ascii="Times New Roman" w:hAnsi="Times New Roman"/>
          <w:sz w:val="24"/>
          <w:szCs w:val="24"/>
        </w:rPr>
        <w:t>Jedinstveni upravni odjel</w:t>
      </w:r>
    </w:p>
    <w:p w:rsidR="00AC7A89" w:rsidRDefault="00AC7A89" w:rsidP="00AC7A89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A165E">
        <w:rPr>
          <w:rFonts w:ascii="Times New Roman" w:hAnsi="Times New Roman"/>
          <w:sz w:val="24"/>
          <w:szCs w:val="24"/>
        </w:rPr>
        <w:t>Prilog zapisniku</w:t>
      </w:r>
    </w:p>
    <w:p w:rsidR="00785A19" w:rsidRPr="00684875" w:rsidRDefault="00AC7A89" w:rsidP="002A0101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spis</w:t>
      </w:r>
      <w:bookmarkStart w:id="0" w:name="_GoBack"/>
      <w:bookmarkEnd w:id="0"/>
    </w:p>
    <w:sectPr w:rsidR="00785A19" w:rsidRPr="00684875" w:rsidSect="00696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87FB5"/>
    <w:multiLevelType w:val="hybridMultilevel"/>
    <w:tmpl w:val="9E0EF2BC"/>
    <w:lvl w:ilvl="0" w:tplc="A0C2D16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D0634"/>
    <w:multiLevelType w:val="hybridMultilevel"/>
    <w:tmpl w:val="7332D6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258EE"/>
    <w:multiLevelType w:val="hybridMultilevel"/>
    <w:tmpl w:val="C71E3E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062AA"/>
    <w:multiLevelType w:val="hybridMultilevel"/>
    <w:tmpl w:val="ED8EE3F0"/>
    <w:lvl w:ilvl="0" w:tplc="C234F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54CC"/>
    <w:rsid w:val="00161D2D"/>
    <w:rsid w:val="001E442F"/>
    <w:rsid w:val="001F60DC"/>
    <w:rsid w:val="00256DCC"/>
    <w:rsid w:val="0027011F"/>
    <w:rsid w:val="002A0101"/>
    <w:rsid w:val="00335B6E"/>
    <w:rsid w:val="003719D5"/>
    <w:rsid w:val="00386613"/>
    <w:rsid w:val="003D3A9C"/>
    <w:rsid w:val="003E4372"/>
    <w:rsid w:val="0044606A"/>
    <w:rsid w:val="00520F49"/>
    <w:rsid w:val="00595A1E"/>
    <w:rsid w:val="005B18D4"/>
    <w:rsid w:val="00655A41"/>
    <w:rsid w:val="00684875"/>
    <w:rsid w:val="006967AD"/>
    <w:rsid w:val="006C2F53"/>
    <w:rsid w:val="00702E75"/>
    <w:rsid w:val="00726006"/>
    <w:rsid w:val="00785A19"/>
    <w:rsid w:val="00803E7A"/>
    <w:rsid w:val="008253E7"/>
    <w:rsid w:val="00855767"/>
    <w:rsid w:val="00886BE0"/>
    <w:rsid w:val="008C7F40"/>
    <w:rsid w:val="00927361"/>
    <w:rsid w:val="009655EB"/>
    <w:rsid w:val="009740A7"/>
    <w:rsid w:val="009A42CE"/>
    <w:rsid w:val="00A33DE0"/>
    <w:rsid w:val="00A444AF"/>
    <w:rsid w:val="00A922B4"/>
    <w:rsid w:val="00AC7A89"/>
    <w:rsid w:val="00B14653"/>
    <w:rsid w:val="00BA54CC"/>
    <w:rsid w:val="00CC5BC2"/>
    <w:rsid w:val="00CD1D01"/>
    <w:rsid w:val="00CF3F6C"/>
    <w:rsid w:val="00D017D0"/>
    <w:rsid w:val="00D03698"/>
    <w:rsid w:val="00D4783B"/>
    <w:rsid w:val="00E034A7"/>
    <w:rsid w:val="00EF50E9"/>
    <w:rsid w:val="00F27572"/>
    <w:rsid w:val="00F45E79"/>
    <w:rsid w:val="00F479DA"/>
    <w:rsid w:val="00F6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CC"/>
    <w:pPr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54CC"/>
    <w:rPr>
      <w:rFonts w:ascii="Tahoma" w:hAnsi="Tahoma" w:cs="Tahoma"/>
      <w:sz w:val="16"/>
      <w:szCs w:val="16"/>
    </w:rPr>
  </w:style>
  <w:style w:type="paragraph" w:customStyle="1" w:styleId="Tijelo">
    <w:name w:val="Tijelo"/>
    <w:rsid w:val="005B18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" w:eastAsia="Arial Unicode MS" w:hAnsi="Helvetica" w:cs="Arial Unicode MS"/>
      <w:color w:val="000000"/>
      <w:bdr w:val="nil"/>
      <w:lang w:eastAsia="hr-HR"/>
    </w:rPr>
  </w:style>
  <w:style w:type="paragraph" w:styleId="Bezproreda">
    <w:name w:val="No Spacing"/>
    <w:uiPriority w:val="1"/>
    <w:qFormat/>
    <w:rsid w:val="00D4783B"/>
    <w:pPr>
      <w:spacing w:after="0" w:line="240" w:lineRule="auto"/>
      <w:jc w:val="left"/>
    </w:pPr>
  </w:style>
  <w:style w:type="paragraph" w:styleId="Odlomakpopisa">
    <w:name w:val="List Paragraph"/>
    <w:basedOn w:val="Normal"/>
    <w:uiPriority w:val="34"/>
    <w:qFormat/>
    <w:rsid w:val="00785A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</dc:creator>
  <cp:lastModifiedBy>Snjezana</cp:lastModifiedBy>
  <cp:revision>50</cp:revision>
  <cp:lastPrinted>2022-09-05T10:27:00Z</cp:lastPrinted>
  <dcterms:created xsi:type="dcterms:W3CDTF">2018-07-13T07:27:00Z</dcterms:created>
  <dcterms:modified xsi:type="dcterms:W3CDTF">2022-10-04T06:16:00Z</dcterms:modified>
</cp:coreProperties>
</file>